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4" w:type="dxa"/>
        <w:tblLayout w:type="fixed"/>
        <w:tblLook w:val="01E0" w:firstRow="1" w:lastRow="1" w:firstColumn="1" w:lastColumn="1" w:noHBand="0" w:noVBand="0"/>
      </w:tblPr>
      <w:tblGrid>
        <w:gridCol w:w="1101"/>
        <w:gridCol w:w="6837"/>
        <w:gridCol w:w="2206"/>
      </w:tblGrid>
      <w:tr w:rsidR="00C03A56" w:rsidRPr="00561CD5" w14:paraId="1801DBA3" w14:textId="77777777" w:rsidTr="00D1361C">
        <w:tc>
          <w:tcPr>
            <w:tcW w:w="1101" w:type="dxa"/>
          </w:tcPr>
          <w:p w14:paraId="4DBEB835" w14:textId="77777777" w:rsidR="00C03A56" w:rsidRPr="00561CD5" w:rsidRDefault="00C03A56" w:rsidP="00D1361C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noProof/>
                <w:szCs w:val="24"/>
              </w:rPr>
            </w:pPr>
          </w:p>
          <w:p w14:paraId="28ADAEB5" w14:textId="77777777" w:rsidR="00C03A56" w:rsidRPr="00561CD5" w:rsidRDefault="00C03A56" w:rsidP="00D1361C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noProof/>
                <w:szCs w:val="24"/>
              </w:rPr>
            </w:pPr>
            <w:r w:rsidRPr="00561CD5">
              <w:rPr>
                <w:rFonts w:ascii="Arial Narrow" w:eastAsia="Calibri" w:hAnsi="Arial Narrow"/>
                <w:b/>
                <w:bCs/>
                <w:noProof/>
                <w:szCs w:val="24"/>
                <w:lang w:val="en-IN" w:eastAsia="en-IN" w:bidi="hi-IN"/>
              </w:rPr>
              <w:drawing>
                <wp:inline distT="0" distB="0" distL="0" distR="0" wp14:anchorId="03C60EEE" wp14:editId="60377369">
                  <wp:extent cx="612775" cy="733425"/>
                  <wp:effectExtent l="19050" t="0" r="0" b="0"/>
                  <wp:docPr id="7" name="Picture 2" descr="F:\icarg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icargr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</w:tcPr>
          <w:p w14:paraId="2A142D59" w14:textId="77777777" w:rsidR="00D0569F" w:rsidRPr="003026AE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 w:cs="Mangal"/>
                <w:b/>
                <w:bCs/>
                <w:sz w:val="20"/>
                <w:szCs w:val="20"/>
              </w:rPr>
            </w:pP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>केन्‍द्रीय मात्‍स्‍यकी प्रौद्योगिकी संस्‍थान</w:t>
            </w:r>
          </w:p>
          <w:p w14:paraId="631C6FC5" w14:textId="77777777" w:rsidR="00C03A56" w:rsidRPr="00561CD5" w:rsidRDefault="00C03A56" w:rsidP="00D1361C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 w:val="18"/>
              </w:rPr>
            </w:pPr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 xml:space="preserve">CENTRAL INSTITUTE OF FISHERIES TECHNOLOGY           </w:t>
            </w:r>
          </w:p>
          <w:p w14:paraId="54F8BA7F" w14:textId="77777777" w:rsidR="00D0569F" w:rsidRPr="003026AE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>भारतीय कृषि अनुसंधान परिषद</w:t>
            </w:r>
          </w:p>
          <w:p w14:paraId="6517837C" w14:textId="77777777" w:rsidR="00C03A56" w:rsidRPr="00561CD5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 w:val="18"/>
              </w:rPr>
            </w:pPr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 xml:space="preserve"> </w:t>
            </w:r>
            <w:r w:rsidR="00C03A56" w:rsidRPr="00561CD5">
              <w:rPr>
                <w:rFonts w:ascii="Arial Narrow" w:eastAsia="Calibri" w:hAnsi="Arial Narrow"/>
                <w:b/>
                <w:bCs/>
                <w:sz w:val="18"/>
              </w:rPr>
              <w:t>(Indian Council of Agricultural Research)</w:t>
            </w:r>
          </w:p>
          <w:p w14:paraId="521C14B9" w14:textId="77777777" w:rsidR="00D0569F" w:rsidRPr="003026AE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>सिफट जंक्‍शन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</w:rPr>
              <w:t>,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 xml:space="preserve"> मत्‍स्‍यपुरी पी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rtl/>
                <w:cs/>
              </w:rPr>
              <w:t>.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rtl/>
                <w:cs/>
                <w:lang w:bidi="hi-IN"/>
              </w:rPr>
              <w:t>ओ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rtl/>
                <w:cs/>
              </w:rPr>
              <w:t>.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</w:rPr>
              <w:t>,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 xml:space="preserve"> कोच्चिन</w:t>
            </w:r>
            <w:r w:rsidRPr="003026AE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-682 029</w:t>
            </w:r>
          </w:p>
          <w:p w14:paraId="1A53CD88" w14:textId="77777777" w:rsidR="00C03A56" w:rsidRPr="00561CD5" w:rsidRDefault="00C03A56" w:rsidP="00D1361C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 w:val="18"/>
              </w:rPr>
            </w:pPr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 xml:space="preserve">CIFT Junction, </w:t>
            </w:r>
            <w:proofErr w:type="spellStart"/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>Matsyapuri</w:t>
            </w:r>
            <w:proofErr w:type="spellEnd"/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 xml:space="preserve"> P.O., Cochin – 682 029</w:t>
            </w:r>
          </w:p>
          <w:p w14:paraId="1C00A975" w14:textId="77777777" w:rsidR="00C03A56" w:rsidRPr="00561CD5" w:rsidRDefault="00C03A56" w:rsidP="00D1361C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Cs w:val="24"/>
              </w:rPr>
            </w:pPr>
            <w:r w:rsidRPr="00561CD5">
              <w:rPr>
                <w:rFonts w:ascii="Arial Narrow" w:eastAsia="Calibri" w:hAnsi="Arial Narrow"/>
                <w:b/>
                <w:bCs/>
                <w:i/>
                <w:iCs/>
                <w:sz w:val="18"/>
              </w:rPr>
              <w:t>(ISO/IEC 17025:20</w:t>
            </w:r>
            <w:r w:rsidR="00A439AA">
              <w:rPr>
                <w:rFonts w:ascii="Arial Narrow" w:eastAsia="Calibri" w:hAnsi="Arial Narrow"/>
                <w:b/>
                <w:bCs/>
                <w:i/>
                <w:iCs/>
                <w:sz w:val="18"/>
              </w:rPr>
              <w:t>17</w:t>
            </w:r>
            <w:r w:rsidRPr="00561CD5">
              <w:rPr>
                <w:rFonts w:ascii="Arial Narrow" w:eastAsia="Calibri" w:hAnsi="Arial Narrow"/>
                <w:b/>
                <w:bCs/>
                <w:i/>
                <w:iCs/>
                <w:sz w:val="18"/>
              </w:rPr>
              <w:t xml:space="preserve"> Accredited &amp; ISO 9001:2015 Certified</w:t>
            </w:r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>)</w:t>
            </w:r>
          </w:p>
        </w:tc>
        <w:tc>
          <w:tcPr>
            <w:tcW w:w="2206" w:type="dxa"/>
          </w:tcPr>
          <w:p w14:paraId="6071B92E" w14:textId="77777777" w:rsidR="00C03A56" w:rsidRPr="00561CD5" w:rsidRDefault="00C03A56" w:rsidP="00D1361C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noProof/>
                <w:szCs w:val="24"/>
              </w:rPr>
            </w:pPr>
          </w:p>
          <w:p w14:paraId="05DA0516" w14:textId="77777777" w:rsidR="00C03A56" w:rsidRPr="00561CD5" w:rsidRDefault="00C03A56" w:rsidP="00D1361C">
            <w:pPr>
              <w:spacing w:after="0" w:line="240" w:lineRule="auto"/>
              <w:rPr>
                <w:rFonts w:ascii="Arial Narrow" w:eastAsia="Calibri" w:hAnsi="Arial Narrow"/>
                <w:b/>
                <w:bCs/>
                <w:noProof/>
                <w:szCs w:val="24"/>
              </w:rPr>
            </w:pPr>
            <w:r w:rsidRPr="00561CD5">
              <w:rPr>
                <w:rFonts w:ascii="Arial Narrow" w:eastAsia="Calibri" w:hAnsi="Arial Narrow"/>
                <w:b/>
                <w:bCs/>
                <w:noProof/>
                <w:szCs w:val="24"/>
                <w:lang w:val="en-IN" w:eastAsia="en-IN" w:bidi="hi-IN"/>
              </w:rPr>
              <w:drawing>
                <wp:inline distT="0" distB="0" distL="0" distR="0" wp14:anchorId="4A5370C4" wp14:editId="7E19DF13">
                  <wp:extent cx="758825" cy="638175"/>
                  <wp:effectExtent l="19050" t="0" r="3175" b="0"/>
                  <wp:docPr id="8" name="Picture 1" descr="F:\CIFT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CIFT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53AA00" w14:textId="77777777" w:rsidR="00C03A56" w:rsidRPr="005E4DBF" w:rsidRDefault="00C03A56" w:rsidP="00C03A56">
      <w:pPr>
        <w:spacing w:after="0"/>
        <w:rPr>
          <w:rFonts w:ascii="Arial Narrow" w:hAnsi="Arial Narrow"/>
          <w:sz w:val="6"/>
          <w:szCs w:val="24"/>
        </w:rPr>
      </w:pPr>
    </w:p>
    <w:p w14:paraId="16AD74CE" w14:textId="729699C1" w:rsidR="00C03A56" w:rsidRPr="00B41E20" w:rsidRDefault="00B8651F" w:rsidP="00C03A56">
      <w:pPr>
        <w:spacing w:after="0"/>
        <w:rPr>
          <w:rFonts w:ascii="Arial Narrow" w:hAnsi="Arial Narrow"/>
        </w:rPr>
      </w:pPr>
      <w:proofErr w:type="spellStart"/>
      <w:r w:rsidRPr="00A37A5A">
        <w:rPr>
          <w:rFonts w:ascii="Arial Narrow" w:hAnsi="Arial Narrow"/>
          <w:color w:val="FF0000"/>
        </w:rPr>
        <w:t>F.No</w:t>
      </w:r>
      <w:proofErr w:type="spellEnd"/>
      <w:r w:rsidRPr="00A37A5A">
        <w:rPr>
          <w:rFonts w:ascii="Arial Narrow" w:hAnsi="Arial Narrow"/>
          <w:color w:val="FF0000"/>
        </w:rPr>
        <w:t>.</w:t>
      </w:r>
      <w:r w:rsidR="00C03A56" w:rsidRPr="00A37A5A">
        <w:rPr>
          <w:rFonts w:ascii="Arial Narrow" w:hAnsi="Arial Narrow"/>
          <w:color w:val="FF0000"/>
        </w:rPr>
        <w:t xml:space="preserve"> </w:t>
      </w:r>
      <w:r w:rsidR="001065CB" w:rsidRPr="00A37A5A">
        <w:rPr>
          <w:rFonts w:ascii="Arial Narrow" w:hAnsi="Arial Narrow"/>
          <w:color w:val="FF0000"/>
        </w:rPr>
        <w:t>3</w:t>
      </w:r>
      <w:r w:rsidR="007903F3" w:rsidRPr="00A37A5A">
        <w:rPr>
          <w:rFonts w:ascii="Arial Narrow" w:hAnsi="Arial Narrow"/>
          <w:color w:val="FF0000"/>
        </w:rPr>
        <w:t>0</w:t>
      </w:r>
      <w:r w:rsidR="00C03A56" w:rsidRPr="00A37A5A">
        <w:rPr>
          <w:rFonts w:ascii="Arial Narrow" w:hAnsi="Arial Narrow"/>
          <w:color w:val="FF0000"/>
        </w:rPr>
        <w:t>-</w:t>
      </w:r>
      <w:r w:rsidR="00526526" w:rsidRPr="00A37A5A">
        <w:rPr>
          <w:rFonts w:ascii="Arial Narrow" w:hAnsi="Arial Narrow"/>
          <w:color w:val="FF0000"/>
        </w:rPr>
        <w:t>3</w:t>
      </w:r>
      <w:r w:rsidR="007903F3" w:rsidRPr="00A37A5A">
        <w:rPr>
          <w:rFonts w:ascii="Arial Narrow" w:hAnsi="Arial Narrow"/>
          <w:color w:val="FF0000"/>
        </w:rPr>
        <w:t>0</w:t>
      </w:r>
      <w:r w:rsidR="00C03A56" w:rsidRPr="00A37A5A">
        <w:rPr>
          <w:rFonts w:ascii="Arial Narrow" w:hAnsi="Arial Narrow"/>
          <w:color w:val="FF0000"/>
        </w:rPr>
        <w:t>/20</w:t>
      </w:r>
      <w:r w:rsidR="00DF0440" w:rsidRPr="00A37A5A">
        <w:rPr>
          <w:rFonts w:ascii="Arial Narrow" w:hAnsi="Arial Narrow"/>
          <w:color w:val="FF0000"/>
        </w:rPr>
        <w:t>2</w:t>
      </w:r>
      <w:r w:rsidR="00A37A5A">
        <w:rPr>
          <w:rFonts w:ascii="Arial Narrow" w:hAnsi="Arial Narrow"/>
          <w:color w:val="FF0000"/>
        </w:rPr>
        <w:t>5</w:t>
      </w:r>
      <w:r w:rsidR="00C03A56" w:rsidRPr="00A37A5A">
        <w:rPr>
          <w:rFonts w:ascii="Arial Narrow" w:hAnsi="Arial Narrow"/>
          <w:color w:val="FF0000"/>
        </w:rPr>
        <w:t>-Cdn</w:t>
      </w:r>
      <w:r w:rsidR="00E31217" w:rsidRPr="00B41E20">
        <w:rPr>
          <w:rFonts w:ascii="Arial Narrow" w:hAnsi="Arial Narrow"/>
        </w:rPr>
        <w:t>.</w:t>
      </w:r>
      <w:r w:rsidR="00C03A56" w:rsidRPr="00B41E20">
        <w:rPr>
          <w:rFonts w:ascii="Arial Narrow" w:hAnsi="Arial Narrow"/>
        </w:rPr>
        <w:t xml:space="preserve"> </w:t>
      </w:r>
      <w:r w:rsidR="00C03A56" w:rsidRPr="00B41E20">
        <w:rPr>
          <w:rFonts w:ascii="Arial Narrow" w:hAnsi="Arial Narrow"/>
          <w:b/>
          <w:bCs/>
        </w:rPr>
        <w:tab/>
      </w:r>
      <w:r w:rsidR="00C03A56" w:rsidRPr="00B41E20">
        <w:rPr>
          <w:rFonts w:ascii="Arial Narrow" w:hAnsi="Arial Narrow"/>
        </w:rPr>
        <w:tab/>
      </w:r>
      <w:r w:rsidR="00C03A56" w:rsidRPr="00B41E20">
        <w:rPr>
          <w:rFonts w:ascii="Arial Narrow" w:hAnsi="Arial Narrow"/>
        </w:rPr>
        <w:tab/>
      </w:r>
      <w:r w:rsidR="00C03A56" w:rsidRPr="00B41E20">
        <w:rPr>
          <w:rFonts w:ascii="Arial Narrow" w:hAnsi="Arial Narrow"/>
        </w:rPr>
        <w:tab/>
        <w:t xml:space="preserve">                 </w:t>
      </w:r>
      <w:r w:rsidR="00D7685B" w:rsidRPr="00B41E20">
        <w:rPr>
          <w:rFonts w:ascii="Arial Narrow" w:hAnsi="Arial Narrow"/>
        </w:rPr>
        <w:tab/>
      </w:r>
      <w:r w:rsidR="001B37F6" w:rsidRPr="00B41E20">
        <w:rPr>
          <w:rFonts w:ascii="Arial Narrow" w:hAnsi="Arial Narrow"/>
        </w:rPr>
        <w:t xml:space="preserve">       </w:t>
      </w:r>
      <w:r w:rsidR="001E28ED" w:rsidRPr="00B41E20">
        <w:rPr>
          <w:rFonts w:ascii="Arial Narrow" w:hAnsi="Arial Narrow"/>
        </w:rPr>
        <w:t xml:space="preserve">           </w:t>
      </w:r>
      <w:r w:rsidR="00073E5B" w:rsidRPr="00B41E20">
        <w:rPr>
          <w:rFonts w:ascii="Arial Narrow" w:hAnsi="Arial Narrow"/>
        </w:rPr>
        <w:t xml:space="preserve">                  </w:t>
      </w:r>
      <w:r w:rsidR="00C03A56" w:rsidRPr="00B41E20">
        <w:rPr>
          <w:rFonts w:ascii="Arial Narrow" w:hAnsi="Arial Narrow"/>
        </w:rPr>
        <w:t xml:space="preserve">Date: </w:t>
      </w:r>
      <w:r w:rsidR="00CF5F6D">
        <w:rPr>
          <w:rFonts w:ascii="Arial Narrow" w:hAnsi="Arial Narrow"/>
        </w:rPr>
        <w:t>19</w:t>
      </w:r>
      <w:r w:rsidR="00A37A5A">
        <w:rPr>
          <w:rFonts w:ascii="Arial Narrow" w:hAnsi="Arial Narrow"/>
        </w:rPr>
        <w:t>.03</w:t>
      </w:r>
      <w:r w:rsidR="00C03A56" w:rsidRPr="00B41E20">
        <w:rPr>
          <w:rFonts w:ascii="Arial Narrow" w:hAnsi="Arial Narrow"/>
        </w:rPr>
        <w:t>.20</w:t>
      </w:r>
      <w:r w:rsidR="00772537" w:rsidRPr="00B41E20">
        <w:rPr>
          <w:rFonts w:ascii="Arial Narrow" w:hAnsi="Arial Narrow"/>
        </w:rPr>
        <w:t>2</w:t>
      </w:r>
      <w:r w:rsidR="00A37A5A">
        <w:rPr>
          <w:rFonts w:ascii="Arial Narrow" w:hAnsi="Arial Narrow"/>
        </w:rPr>
        <w:t>5</w:t>
      </w:r>
    </w:p>
    <w:p w14:paraId="1766BC29" w14:textId="6968AC74" w:rsidR="008C16F0" w:rsidRPr="00B41E20" w:rsidRDefault="008C16F0" w:rsidP="008C16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GB"/>
        </w:rPr>
      </w:pPr>
      <w:r w:rsidRPr="00B41E20">
        <w:rPr>
          <w:rFonts w:ascii="Times New Roman" w:hAnsi="Times New Roman" w:cs="Times New Roman"/>
          <w:b/>
          <w:bCs/>
          <w:color w:val="000000"/>
          <w:u w:val="single"/>
          <w:lang w:val="en-GB"/>
        </w:rPr>
        <w:t>WALK-IN-INTERVIEW</w:t>
      </w:r>
      <w:r w:rsidR="00123D34" w:rsidRPr="00B41E20">
        <w:rPr>
          <w:rFonts w:ascii="Times New Roman" w:hAnsi="Times New Roman" w:cs="Times New Roman"/>
          <w:b/>
          <w:bCs/>
          <w:color w:val="000000"/>
          <w:u w:val="single"/>
          <w:lang w:val="en-GB"/>
        </w:rPr>
        <w:t xml:space="preserve">- </w:t>
      </w:r>
      <w:r w:rsidR="000D5728" w:rsidRPr="00B41E20">
        <w:rPr>
          <w:rFonts w:ascii="Times New Roman" w:hAnsi="Times New Roman" w:cs="Times New Roman"/>
          <w:b/>
          <w:bCs/>
          <w:color w:val="000000"/>
          <w:u w:val="single"/>
          <w:lang w:val="en-GB"/>
        </w:rPr>
        <w:t>NO.</w:t>
      </w:r>
      <w:r w:rsidR="007F70D3">
        <w:rPr>
          <w:rFonts w:ascii="Times New Roman" w:hAnsi="Times New Roman" w:cs="Times New Roman"/>
          <w:b/>
          <w:bCs/>
          <w:color w:val="000000"/>
          <w:u w:val="single"/>
          <w:lang w:val="en-GB"/>
        </w:rPr>
        <w:t>9</w:t>
      </w:r>
    </w:p>
    <w:p w14:paraId="5B4D22A5" w14:textId="4604CAB1" w:rsidR="008C16F0" w:rsidRPr="00B41E20" w:rsidRDefault="008C16F0" w:rsidP="008C16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                                                                                                                          </w:t>
      </w:r>
      <w:r w:rsidR="00073E5B"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     </w:t>
      </w:r>
      <w:r w:rsidRPr="00DA560A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>Date of Interview</w:t>
      </w:r>
      <w:proofErr w:type="gramStart"/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:</w:t>
      </w:r>
      <w:r w:rsidR="007F70D3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03.04.2025</w:t>
      </w:r>
      <w:proofErr w:type="gramEnd"/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</w:t>
      </w:r>
    </w:p>
    <w:p w14:paraId="39370529" w14:textId="2299F0D6" w:rsidR="008C16F0" w:rsidRPr="00B41E20" w:rsidRDefault="008C16F0" w:rsidP="008C16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Venue: CIFT, Cochin</w:t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  <w:t xml:space="preserve">                                  Time: 10</w:t>
      </w:r>
      <w:r w:rsidR="007F70D3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:0</w:t>
      </w:r>
      <w:r w:rsidR="00A37A5A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0</w:t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A.M.</w:t>
      </w:r>
    </w:p>
    <w:p w14:paraId="0ECDBAFB" w14:textId="557AF1C5" w:rsidR="008C16F0" w:rsidRPr="00B41E20" w:rsidRDefault="00547D49" w:rsidP="008C16F0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en-IN" w:eastAsia="en-IN" w:bidi="hi-IN"/>
        </w:rPr>
      </w:pPr>
      <w:r>
        <w:rPr>
          <w:rFonts w:ascii="Arial Narrow" w:hAnsi="Arial Narrow" w:cs="Times New Roman"/>
          <w:sz w:val="24"/>
          <w:szCs w:val="24"/>
          <w:lang w:val="en-IN" w:eastAsia="en-IN" w:bidi="hi-IN"/>
        </w:rPr>
        <w:t xml:space="preserve">  </w:t>
      </w:r>
    </w:p>
    <w:p w14:paraId="058AF4CC" w14:textId="37D24BDD" w:rsidR="008C16F0" w:rsidRPr="00B41E20" w:rsidRDefault="008C16F0" w:rsidP="00A451A2">
      <w:pPr>
        <w:spacing w:after="0"/>
        <w:ind w:right="-472"/>
        <w:jc w:val="both"/>
        <w:rPr>
          <w:rFonts w:ascii="Arial Narrow" w:hAnsi="Arial Narrow" w:cs="Times New Roman"/>
          <w:lang w:val="en-IN" w:eastAsia="en-IN" w:bidi="hi-IN"/>
        </w:rPr>
      </w:pPr>
      <w:r w:rsidRPr="00B41E20">
        <w:rPr>
          <w:rFonts w:ascii="Arial Narrow" w:hAnsi="Arial Narrow" w:cs="Times New Roman"/>
          <w:lang w:val="en-IN" w:eastAsia="en-IN" w:bidi="hi-IN"/>
        </w:rPr>
        <w:t xml:space="preserve">Eligible candidates are invited to attend a walk-in-Interview with all relevant documents for the temporary post of </w:t>
      </w:r>
      <w:r w:rsidR="00A37A5A">
        <w:rPr>
          <w:rFonts w:ascii="Arial Narrow" w:hAnsi="Arial Narrow" w:cs="Times New Roman"/>
          <w:b/>
          <w:bCs/>
          <w:lang w:val="en-IN" w:eastAsia="en-IN" w:bidi="hi-IN"/>
        </w:rPr>
        <w:t xml:space="preserve">Project Associate </w:t>
      </w:r>
      <w:r w:rsidRPr="00B41E20">
        <w:rPr>
          <w:rFonts w:ascii="Arial Narrow" w:hAnsi="Arial Narrow" w:cs="Times New Roman"/>
          <w:b/>
          <w:bCs/>
          <w:lang w:val="en-IN" w:eastAsia="en-IN" w:bidi="hi-IN"/>
        </w:rPr>
        <w:t>(0</w:t>
      </w:r>
      <w:r w:rsidR="00DA560A">
        <w:rPr>
          <w:rFonts w:ascii="Arial Narrow" w:hAnsi="Arial Narrow" w:cs="Times New Roman"/>
          <w:b/>
          <w:bCs/>
          <w:lang w:val="en-IN" w:eastAsia="en-IN" w:bidi="hi-IN"/>
        </w:rPr>
        <w:t>3</w:t>
      </w:r>
      <w:r w:rsidRPr="00B41E20">
        <w:rPr>
          <w:rFonts w:ascii="Arial Narrow" w:hAnsi="Arial Narrow" w:cs="Times New Roman"/>
          <w:b/>
          <w:bCs/>
          <w:lang w:val="en-IN" w:eastAsia="en-IN" w:bidi="hi-IN"/>
        </w:rPr>
        <w:t xml:space="preserve"> No</w:t>
      </w:r>
      <w:r w:rsidR="009E123C" w:rsidRPr="00B41E20">
        <w:rPr>
          <w:rFonts w:ascii="Arial Narrow" w:hAnsi="Arial Narrow" w:cs="Times New Roman"/>
          <w:b/>
          <w:bCs/>
          <w:lang w:val="en-IN" w:eastAsia="en-IN" w:bidi="hi-IN"/>
        </w:rPr>
        <w:t>s</w:t>
      </w:r>
      <w:r w:rsidRPr="00B41E20">
        <w:rPr>
          <w:rFonts w:ascii="Arial Narrow" w:hAnsi="Arial Narrow" w:cs="Times New Roman"/>
          <w:b/>
          <w:bCs/>
          <w:lang w:val="en-IN" w:eastAsia="en-IN" w:bidi="hi-IN"/>
        </w:rPr>
        <w:t>.)</w:t>
      </w:r>
      <w:r w:rsidRPr="00B41E20">
        <w:rPr>
          <w:rFonts w:ascii="Arial Narrow" w:hAnsi="Arial Narrow" w:cs="Times New Roman"/>
          <w:lang w:val="en-IN" w:eastAsia="en-IN" w:bidi="hi-IN"/>
        </w:rPr>
        <w:t xml:space="preserve"> (</w:t>
      </w:r>
      <w:proofErr w:type="gramStart"/>
      <w:r w:rsidRPr="00B41E20">
        <w:rPr>
          <w:rFonts w:ascii="Arial Narrow" w:hAnsi="Arial Narrow" w:cs="Times New Roman"/>
          <w:lang w:val="en-IN" w:eastAsia="en-IN" w:bidi="hi-IN"/>
        </w:rPr>
        <w:t>on</w:t>
      </w:r>
      <w:proofErr w:type="gramEnd"/>
      <w:r w:rsidRPr="00B41E20">
        <w:rPr>
          <w:rFonts w:ascii="Arial Narrow" w:hAnsi="Arial Narrow" w:cs="Times New Roman"/>
          <w:lang w:val="en-IN" w:eastAsia="en-IN" w:bidi="hi-IN"/>
        </w:rPr>
        <w:t xml:space="preserve"> contractual basis) </w:t>
      </w:r>
      <w:r w:rsidRPr="00B41E20">
        <w:rPr>
          <w:rFonts w:ascii="Arial Narrow" w:eastAsia="Times New Roman" w:hAnsi="Arial Narrow" w:cs="Times New Roman"/>
          <w:bCs/>
          <w:color w:val="000000"/>
        </w:rPr>
        <w:t xml:space="preserve">to </w:t>
      </w:r>
      <w:r w:rsidR="00A0068B" w:rsidRPr="00B41E20">
        <w:rPr>
          <w:rFonts w:ascii="Arial Narrow" w:eastAsia="Times New Roman" w:hAnsi="Arial Narrow" w:cs="Times New Roman"/>
          <w:bCs/>
          <w:color w:val="000000"/>
        </w:rPr>
        <w:t>work</w:t>
      </w:r>
      <w:r w:rsidR="00B67B77" w:rsidRPr="00B41E20">
        <w:rPr>
          <w:rFonts w:ascii="Arial Narrow" w:eastAsia="Times New Roman" w:hAnsi="Arial Narrow" w:cs="Times New Roman"/>
          <w:bCs/>
          <w:color w:val="000000"/>
        </w:rPr>
        <w:t xml:space="preserve"> under the </w:t>
      </w:r>
      <w:r w:rsidR="00F35F72" w:rsidRPr="00B41E20">
        <w:rPr>
          <w:rFonts w:ascii="Arial Narrow" w:eastAsia="Times New Roman" w:hAnsi="Arial Narrow" w:cs="Times New Roman"/>
          <w:bCs/>
          <w:color w:val="000000"/>
        </w:rPr>
        <w:t xml:space="preserve">following </w:t>
      </w:r>
      <w:r w:rsidR="00B67B77" w:rsidRPr="00B41E20">
        <w:rPr>
          <w:rFonts w:ascii="Arial Narrow" w:eastAsia="Times New Roman" w:hAnsi="Arial Narrow" w:cs="Times New Roman"/>
          <w:bCs/>
          <w:color w:val="000000"/>
        </w:rPr>
        <w:t xml:space="preserve">projects at </w:t>
      </w:r>
      <w:r w:rsidR="009F57D3" w:rsidRPr="00B41E20">
        <w:rPr>
          <w:rFonts w:ascii="Arial Narrow" w:eastAsia="Times New Roman" w:hAnsi="Arial Narrow" w:cs="Times New Roman"/>
          <w:bCs/>
          <w:color w:val="000000"/>
        </w:rPr>
        <w:t>ICAR-</w:t>
      </w:r>
      <w:r w:rsidRPr="00B41E20">
        <w:rPr>
          <w:rFonts w:ascii="Arial Narrow" w:eastAsia="Times New Roman" w:hAnsi="Arial Narrow" w:cs="Times New Roman"/>
          <w:bCs/>
          <w:color w:val="000000"/>
        </w:rPr>
        <w:t xml:space="preserve">CIFT, Cochin. The duration of the contract is for </w:t>
      </w:r>
      <w:r w:rsidRPr="00B41E20">
        <w:rPr>
          <w:rFonts w:ascii="Arial Narrow" w:eastAsia="Times New Roman" w:hAnsi="Arial Narrow" w:cs="Times New Roman"/>
          <w:b/>
          <w:bCs/>
          <w:color w:val="000000"/>
        </w:rPr>
        <w:t xml:space="preserve">01 </w:t>
      </w:r>
      <w:r w:rsidR="0052400A" w:rsidRPr="00B41E20">
        <w:rPr>
          <w:rFonts w:ascii="Arial Narrow" w:eastAsia="Times New Roman" w:hAnsi="Arial Narrow" w:cs="Times New Roman"/>
          <w:b/>
          <w:bCs/>
          <w:color w:val="000000"/>
        </w:rPr>
        <w:t xml:space="preserve">(one) </w:t>
      </w:r>
      <w:r w:rsidRPr="00B41E20">
        <w:rPr>
          <w:rFonts w:ascii="Arial Narrow" w:eastAsia="Times New Roman" w:hAnsi="Arial Narrow" w:cs="Times New Roman"/>
          <w:b/>
          <w:bCs/>
          <w:color w:val="000000"/>
        </w:rPr>
        <w:t>year</w:t>
      </w:r>
      <w:r w:rsidRPr="00B41E20">
        <w:rPr>
          <w:rFonts w:ascii="Arial Narrow" w:hAnsi="Arial Narrow" w:cs="Times New Roman"/>
          <w:b/>
          <w:bCs/>
          <w:lang w:val="en-IN" w:eastAsia="en-IN" w:bidi="hi-IN"/>
        </w:rPr>
        <w:t xml:space="preserve">. </w:t>
      </w:r>
    </w:p>
    <w:p w14:paraId="3EDDDFC5" w14:textId="77777777" w:rsidR="00265349" w:rsidRPr="00B65FDF" w:rsidRDefault="00265349" w:rsidP="00C03A56">
      <w:pPr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6"/>
          <w:szCs w:val="6"/>
        </w:rPr>
      </w:pPr>
    </w:p>
    <w:p w14:paraId="60DE621B" w14:textId="57D51B47" w:rsidR="00E8533E" w:rsidRPr="00E51331" w:rsidRDefault="00A37A5A" w:rsidP="00E8533E">
      <w:pPr>
        <w:pStyle w:val="ListParagraph"/>
        <w:numPr>
          <w:ilvl w:val="0"/>
          <w:numId w:val="4"/>
        </w:numPr>
        <w:spacing w:line="0" w:lineRule="atLeast"/>
        <w:rPr>
          <w:rFonts w:ascii="Arial Narrow" w:hAnsi="Arial Narrow" w:cs="Times New Roman"/>
          <w:b/>
          <w:sz w:val="20"/>
          <w:szCs w:val="20"/>
          <w:u w:val="single"/>
        </w:rPr>
      </w:pPr>
      <w:r>
        <w:rPr>
          <w:rFonts w:ascii="Arial Narrow" w:hAnsi="Arial Narrow" w:cs="Times New Roman"/>
          <w:b/>
          <w:sz w:val="20"/>
          <w:szCs w:val="20"/>
          <w:u w:val="single"/>
        </w:rPr>
        <w:t xml:space="preserve">Project Associate </w:t>
      </w:r>
      <w:r w:rsidR="00D92917">
        <w:rPr>
          <w:rFonts w:ascii="Arial Narrow" w:hAnsi="Arial Narrow" w:cs="Times New Roman"/>
          <w:b/>
          <w:sz w:val="20"/>
          <w:szCs w:val="20"/>
          <w:u w:val="single"/>
        </w:rPr>
        <w:t>:</w:t>
      </w:r>
      <w:r w:rsidR="00E461EB">
        <w:rPr>
          <w:rFonts w:ascii="Arial Narrow" w:hAnsi="Arial Narrow" w:cs="Times New Roman"/>
          <w:b/>
          <w:sz w:val="20"/>
          <w:szCs w:val="20"/>
          <w:u w:val="single"/>
        </w:rPr>
        <w:t xml:space="preserve"> </w:t>
      </w:r>
      <w:r w:rsidR="00DA560A">
        <w:rPr>
          <w:rFonts w:ascii="Arial Narrow" w:hAnsi="Arial Narrow" w:cs="Times New Roman"/>
          <w:b/>
          <w:sz w:val="20"/>
          <w:szCs w:val="20"/>
          <w:u w:val="single"/>
        </w:rPr>
        <w:t>1</w:t>
      </w:r>
      <w:r w:rsidR="009A277A">
        <w:rPr>
          <w:rFonts w:ascii="Arial Narrow" w:hAnsi="Arial Narrow" w:cs="Times New Roman"/>
          <w:b/>
          <w:sz w:val="20"/>
          <w:szCs w:val="20"/>
          <w:u w:val="single"/>
        </w:rPr>
        <w:t xml:space="preserve"> Post</w:t>
      </w:r>
      <w:r w:rsidR="00D92917">
        <w:rPr>
          <w:rFonts w:ascii="Arial Narrow" w:hAnsi="Arial Narrow" w:cs="Times New Roman"/>
          <w:b/>
          <w:sz w:val="20"/>
          <w:szCs w:val="20"/>
          <w:u w:val="single"/>
        </w:rPr>
        <w:t xml:space="preserve"> </w:t>
      </w:r>
      <w:r w:rsidR="00663201">
        <w:rPr>
          <w:rFonts w:ascii="Arial Narrow" w:hAnsi="Arial Narrow" w:cs="Times New Roman"/>
          <w:b/>
          <w:sz w:val="20"/>
          <w:szCs w:val="20"/>
          <w:u w:val="single"/>
        </w:rPr>
        <w:t xml:space="preserve">(Code: </w:t>
      </w:r>
      <w:r>
        <w:rPr>
          <w:rFonts w:ascii="Arial Narrow" w:hAnsi="Arial Narrow" w:cs="Times New Roman"/>
          <w:b/>
          <w:sz w:val="20"/>
          <w:szCs w:val="20"/>
          <w:u w:val="single"/>
        </w:rPr>
        <w:t>PA-</w:t>
      </w:r>
      <w:r w:rsidR="007F70D3">
        <w:rPr>
          <w:rFonts w:ascii="Arial Narrow" w:hAnsi="Arial Narrow" w:cs="Times New Roman"/>
          <w:b/>
          <w:sz w:val="20"/>
          <w:szCs w:val="20"/>
          <w:u w:val="single"/>
        </w:rPr>
        <w:t>X</w:t>
      </w:r>
      <w:r w:rsidR="00663201">
        <w:rPr>
          <w:rFonts w:ascii="Arial Narrow" w:hAnsi="Arial Narrow" w:cs="Times New Roman"/>
          <w:b/>
          <w:sz w:val="20"/>
          <w:szCs w:val="20"/>
          <w:u w:val="single"/>
        </w:rPr>
        <w:t>)</w:t>
      </w:r>
    </w:p>
    <w:p w14:paraId="4E6681F8" w14:textId="77777777" w:rsidR="00E8533E" w:rsidRPr="00073E5B" w:rsidRDefault="00E8533E" w:rsidP="00C03A56">
      <w:pPr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6"/>
          <w:szCs w:val="6"/>
        </w:rPr>
      </w:pPr>
    </w:p>
    <w:tbl>
      <w:tblPr>
        <w:tblStyle w:val="TableGrid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282"/>
        <w:gridCol w:w="5372"/>
      </w:tblGrid>
      <w:tr w:rsidR="00B14DFE" w:rsidRPr="00E51331" w14:paraId="3755DE2F" w14:textId="77777777" w:rsidTr="00B14DFE">
        <w:trPr>
          <w:trHeight w:val="262"/>
        </w:trPr>
        <w:tc>
          <w:tcPr>
            <w:tcW w:w="4354" w:type="dxa"/>
          </w:tcPr>
          <w:p w14:paraId="09726917" w14:textId="23858B32" w:rsidR="00B14DFE" w:rsidRDefault="00B14DFE" w:rsidP="0015589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Project Title</w:t>
            </w:r>
          </w:p>
        </w:tc>
        <w:tc>
          <w:tcPr>
            <w:tcW w:w="282" w:type="dxa"/>
          </w:tcPr>
          <w:p w14:paraId="05365BEB" w14:textId="5539AFBD" w:rsidR="00B14DFE" w:rsidRPr="00E51331" w:rsidRDefault="00B14DFE" w:rsidP="00155890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372" w:type="dxa"/>
          </w:tcPr>
          <w:p w14:paraId="11710191" w14:textId="64E0C18E" w:rsidR="00B14DFE" w:rsidRPr="00E51331" w:rsidRDefault="00A37A5A" w:rsidP="00DA560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Development of </w:t>
            </w:r>
            <w:r w:rsidR="00DA560A">
              <w:rPr>
                <w:rFonts w:ascii="Arial Narrow" w:hAnsi="Arial Narrow"/>
              </w:rPr>
              <w:t xml:space="preserve">green bioprocessing strategies for wax ester and PUFA enriched oil production from </w:t>
            </w:r>
            <w:proofErr w:type="spellStart"/>
            <w:r w:rsidR="00DA560A">
              <w:rPr>
                <w:rFonts w:ascii="Arial Narrow" w:hAnsi="Arial Narrow"/>
              </w:rPr>
              <w:t>myctophid</w:t>
            </w:r>
            <w:proofErr w:type="spellEnd"/>
            <w:r w:rsidR="00DA560A">
              <w:rPr>
                <w:rFonts w:ascii="Arial Narrow" w:hAnsi="Arial Narrow"/>
              </w:rPr>
              <w:t xml:space="preserve"> biomass for commercial applications</w:t>
            </w:r>
          </w:p>
        </w:tc>
      </w:tr>
      <w:tr w:rsidR="00E8533E" w:rsidRPr="00E51331" w14:paraId="049863AA" w14:textId="77777777" w:rsidTr="00B33C7A">
        <w:trPr>
          <w:trHeight w:val="362"/>
        </w:trPr>
        <w:tc>
          <w:tcPr>
            <w:tcW w:w="4354" w:type="dxa"/>
          </w:tcPr>
          <w:p w14:paraId="4D94F0F8" w14:textId="5A64D418" w:rsidR="00E8533E" w:rsidRPr="00E51331" w:rsidRDefault="003C0537" w:rsidP="00155890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Emoluments</w:t>
            </w:r>
          </w:p>
        </w:tc>
        <w:tc>
          <w:tcPr>
            <w:tcW w:w="282" w:type="dxa"/>
          </w:tcPr>
          <w:p w14:paraId="65ED26D1" w14:textId="77777777" w:rsidR="00E8533E" w:rsidRPr="00E51331" w:rsidRDefault="00E8533E" w:rsidP="00155890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 w:rsidRPr="00E51331"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372" w:type="dxa"/>
          </w:tcPr>
          <w:p w14:paraId="55F72021" w14:textId="386661ED" w:rsidR="004E53EE" w:rsidRPr="00B33C7A" w:rsidRDefault="00E8533E" w:rsidP="00155890">
            <w:pPr>
              <w:jc w:val="both"/>
              <w:rPr>
                <w:rFonts w:ascii="Arial Narrow" w:hAnsi="Arial Narrow"/>
              </w:rPr>
            </w:pPr>
            <w:r w:rsidRPr="00E51331">
              <w:rPr>
                <w:rFonts w:ascii="Arial Narrow" w:hAnsi="Arial Narrow"/>
              </w:rPr>
              <w:t>Rs.</w:t>
            </w:r>
            <w:r w:rsidR="00A37A5A">
              <w:rPr>
                <w:rFonts w:ascii="Arial Narrow" w:hAnsi="Arial Narrow"/>
              </w:rPr>
              <w:t>25</w:t>
            </w:r>
            <w:r w:rsidRPr="00E51331">
              <w:rPr>
                <w:rFonts w:ascii="Arial Narrow" w:hAnsi="Arial Narrow"/>
              </w:rPr>
              <w:t>,000/- per month (Consolidated)</w:t>
            </w:r>
          </w:p>
        </w:tc>
      </w:tr>
      <w:tr w:rsidR="00ED7BAC" w:rsidRPr="00E51331" w14:paraId="332CF966" w14:textId="77777777" w:rsidTr="00B33C7A">
        <w:trPr>
          <w:trHeight w:val="362"/>
        </w:trPr>
        <w:tc>
          <w:tcPr>
            <w:tcW w:w="4354" w:type="dxa"/>
          </w:tcPr>
          <w:p w14:paraId="1909F6A6" w14:textId="0B775DB9" w:rsidR="00ED7BAC" w:rsidRDefault="00ED7BAC" w:rsidP="0015589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Essential Qualification </w:t>
            </w:r>
          </w:p>
        </w:tc>
        <w:tc>
          <w:tcPr>
            <w:tcW w:w="282" w:type="dxa"/>
          </w:tcPr>
          <w:p w14:paraId="2E4801E4" w14:textId="77777777" w:rsidR="00ED7BAC" w:rsidRPr="00E51331" w:rsidRDefault="00ED7BAC" w:rsidP="00155890">
            <w:pPr>
              <w:jc w:val="both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5372" w:type="dxa"/>
          </w:tcPr>
          <w:p w14:paraId="1B7D5B87" w14:textId="0A296568" w:rsidR="00ED7BAC" w:rsidRPr="00E51331" w:rsidRDefault="00DA560A" w:rsidP="0015589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First class </w:t>
            </w:r>
            <w:proofErr w:type="spellStart"/>
            <w:r>
              <w:rPr>
                <w:rFonts w:ascii="Arial Narrow" w:hAnsi="Arial Narrow"/>
              </w:rPr>
              <w:t>Masters</w:t>
            </w:r>
            <w:proofErr w:type="spellEnd"/>
            <w:r>
              <w:rPr>
                <w:rFonts w:ascii="Arial Narrow" w:hAnsi="Arial Narrow"/>
              </w:rPr>
              <w:t xml:space="preserve"> degree in Fisheries Science/ Biochemistry/ Chemistry/ Analytical Chemistry/ Fish Nutrition/ Fisheries Sciences.</w:t>
            </w:r>
          </w:p>
        </w:tc>
      </w:tr>
      <w:tr w:rsidR="004E53EE" w:rsidRPr="00E51331" w14:paraId="01D6A1EE" w14:textId="77777777" w:rsidTr="00B33C7A">
        <w:trPr>
          <w:trHeight w:val="313"/>
        </w:trPr>
        <w:tc>
          <w:tcPr>
            <w:tcW w:w="4354" w:type="dxa"/>
          </w:tcPr>
          <w:p w14:paraId="1685FED6" w14:textId="376F45DF" w:rsidR="004E53EE" w:rsidRPr="00E51331" w:rsidRDefault="00ED7BAC" w:rsidP="001568E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Desirable </w:t>
            </w:r>
            <w:r w:rsidR="004E53EE" w:rsidRPr="00E51331">
              <w:rPr>
                <w:rFonts w:ascii="Arial Narrow" w:hAnsi="Arial Narrow"/>
              </w:rPr>
              <w:t>Qualification</w:t>
            </w:r>
          </w:p>
        </w:tc>
        <w:tc>
          <w:tcPr>
            <w:tcW w:w="282" w:type="dxa"/>
          </w:tcPr>
          <w:p w14:paraId="2D8E1C4E" w14:textId="77777777" w:rsidR="004E53EE" w:rsidRPr="00E51331" w:rsidRDefault="004E53EE" w:rsidP="001568E9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 w:rsidRPr="00E51331"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372" w:type="dxa"/>
          </w:tcPr>
          <w:p w14:paraId="5E4A3D61" w14:textId="77777777" w:rsidR="00A37A5A" w:rsidRDefault="00DA560A" w:rsidP="00A37A5A">
            <w:pPr>
              <w:ind w:right="-195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Hands-on experience in Nutritional profiling of fish.</w:t>
            </w:r>
          </w:p>
          <w:p w14:paraId="38BA6202" w14:textId="77777777" w:rsidR="00DA560A" w:rsidRDefault="00DA560A" w:rsidP="00A37A5A">
            <w:pPr>
              <w:ind w:right="-195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Hands-on experience in animal/ fish related feeding trials, gene expression study and other metabolic/ immunological assays.</w:t>
            </w:r>
          </w:p>
          <w:p w14:paraId="262202EA" w14:textId="29B9E6D7" w:rsidR="00DA560A" w:rsidRPr="00A37A5A" w:rsidRDefault="00DA560A" w:rsidP="00A37A5A">
            <w:pPr>
              <w:ind w:right="-195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Experience in Chromato</w:t>
            </w:r>
            <w:r w:rsidR="007A3C06">
              <w:rPr>
                <w:rFonts w:ascii="Arial Narrow" w:hAnsi="Arial Narrow"/>
                <w:bCs/>
                <w:color w:val="000000"/>
              </w:rPr>
              <w:t>graphic techniques (GC-MS, HPLC, FT-IR, FT-NIR, AAS) will be preferred; Excellent writing and communication skill in English.</w:t>
            </w:r>
          </w:p>
        </w:tc>
      </w:tr>
    </w:tbl>
    <w:p w14:paraId="1AAC0F73" w14:textId="77777777" w:rsidR="00736D19" w:rsidRDefault="00736D19" w:rsidP="00736D19">
      <w:pPr>
        <w:pStyle w:val="ListParagraph"/>
        <w:spacing w:line="0" w:lineRule="atLeast"/>
        <w:ind w:left="1080"/>
        <w:rPr>
          <w:rFonts w:ascii="Arial Narrow" w:hAnsi="Arial Narrow" w:cs="Times New Roman"/>
          <w:b/>
          <w:sz w:val="20"/>
          <w:szCs w:val="20"/>
          <w:u w:val="single"/>
        </w:rPr>
      </w:pPr>
    </w:p>
    <w:p w14:paraId="13D6D888" w14:textId="77777777" w:rsidR="00736D19" w:rsidRDefault="00736D19" w:rsidP="00736D19">
      <w:pPr>
        <w:pStyle w:val="ListParagraph"/>
        <w:spacing w:line="0" w:lineRule="atLeast"/>
        <w:ind w:left="1080"/>
        <w:rPr>
          <w:rFonts w:ascii="Arial Narrow" w:hAnsi="Arial Narrow" w:cs="Times New Roman"/>
          <w:b/>
          <w:sz w:val="20"/>
          <w:szCs w:val="20"/>
          <w:u w:val="single"/>
        </w:rPr>
      </w:pPr>
    </w:p>
    <w:p w14:paraId="3E84773A" w14:textId="0FAEBC2E" w:rsidR="00762629" w:rsidRPr="00450BDC" w:rsidRDefault="00762629" w:rsidP="00450BDC">
      <w:pPr>
        <w:pStyle w:val="ListParagraph"/>
        <w:numPr>
          <w:ilvl w:val="0"/>
          <w:numId w:val="17"/>
        </w:numPr>
        <w:spacing w:line="0" w:lineRule="atLeast"/>
        <w:rPr>
          <w:rFonts w:ascii="Arial Narrow" w:hAnsi="Arial Narrow" w:cs="Times New Roman"/>
          <w:b/>
          <w:sz w:val="20"/>
          <w:szCs w:val="20"/>
          <w:u w:val="single"/>
        </w:rPr>
      </w:pPr>
      <w:r w:rsidRPr="00450BDC">
        <w:rPr>
          <w:rFonts w:ascii="Arial Narrow" w:hAnsi="Arial Narrow" w:cs="Times New Roman"/>
          <w:b/>
          <w:sz w:val="20"/>
          <w:szCs w:val="20"/>
          <w:u w:val="single"/>
        </w:rPr>
        <w:t>Project</w:t>
      </w:r>
      <w:r w:rsidR="00DA560A">
        <w:rPr>
          <w:rFonts w:ascii="Arial Narrow" w:hAnsi="Arial Narrow" w:cs="Times New Roman"/>
          <w:b/>
          <w:sz w:val="20"/>
          <w:szCs w:val="20"/>
          <w:u w:val="single"/>
        </w:rPr>
        <w:t xml:space="preserve"> </w:t>
      </w:r>
      <w:r w:rsidR="007F70D3">
        <w:rPr>
          <w:rFonts w:ascii="Arial Narrow" w:hAnsi="Arial Narrow" w:cs="Times New Roman"/>
          <w:b/>
          <w:sz w:val="20"/>
          <w:szCs w:val="20"/>
          <w:u w:val="single"/>
        </w:rPr>
        <w:t>Associate : 1 Post (Code: PA-XI</w:t>
      </w:r>
      <w:r w:rsidRPr="00450BDC">
        <w:rPr>
          <w:rFonts w:ascii="Arial Narrow" w:hAnsi="Arial Narrow" w:cs="Times New Roman"/>
          <w:b/>
          <w:sz w:val="20"/>
          <w:szCs w:val="20"/>
          <w:u w:val="single"/>
        </w:rPr>
        <w:t>)</w:t>
      </w:r>
    </w:p>
    <w:p w14:paraId="65328EF3" w14:textId="77777777" w:rsidR="00C60EFF" w:rsidRPr="00073E5B" w:rsidRDefault="00C60EFF" w:rsidP="00C60EFF">
      <w:pPr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8"/>
          <w:szCs w:val="8"/>
        </w:rPr>
      </w:pPr>
    </w:p>
    <w:tbl>
      <w:tblPr>
        <w:tblStyle w:val="TableGrid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282"/>
        <w:gridCol w:w="5372"/>
      </w:tblGrid>
      <w:tr w:rsidR="007F70D3" w:rsidRPr="00E51331" w14:paraId="65B56151" w14:textId="77777777" w:rsidTr="007F70D3">
        <w:trPr>
          <w:trHeight w:val="262"/>
        </w:trPr>
        <w:tc>
          <w:tcPr>
            <w:tcW w:w="4354" w:type="dxa"/>
          </w:tcPr>
          <w:p w14:paraId="5FA2F8D6" w14:textId="77777777" w:rsidR="007F70D3" w:rsidRDefault="007F70D3" w:rsidP="007A3C0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Project Title</w:t>
            </w:r>
          </w:p>
        </w:tc>
        <w:tc>
          <w:tcPr>
            <w:tcW w:w="282" w:type="dxa"/>
          </w:tcPr>
          <w:p w14:paraId="0A310D8D" w14:textId="77777777" w:rsidR="007F70D3" w:rsidRPr="00E51331" w:rsidRDefault="007F70D3" w:rsidP="007A3C06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372" w:type="dxa"/>
          </w:tcPr>
          <w:p w14:paraId="60E0CF1A" w14:textId="21BE5C6C" w:rsidR="007F70D3" w:rsidRDefault="007F70D3" w:rsidP="007A3C0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Designing nanostructured lipid carriers for co-delivery of hydrophobic and hydrophilic marine </w:t>
            </w:r>
            <w:proofErr w:type="spellStart"/>
            <w:r>
              <w:rPr>
                <w:rFonts w:ascii="Arial Narrow" w:hAnsi="Arial Narrow"/>
              </w:rPr>
              <w:t>bioactives</w:t>
            </w:r>
            <w:proofErr w:type="spellEnd"/>
          </w:p>
        </w:tc>
      </w:tr>
      <w:tr w:rsidR="007F70D3" w:rsidRPr="00E51331" w14:paraId="22F78257" w14:textId="77777777" w:rsidTr="007F70D3">
        <w:trPr>
          <w:trHeight w:val="262"/>
        </w:trPr>
        <w:tc>
          <w:tcPr>
            <w:tcW w:w="4354" w:type="dxa"/>
          </w:tcPr>
          <w:p w14:paraId="23F4203F" w14:textId="6670F013" w:rsidR="007F70D3" w:rsidRPr="00E51331" w:rsidRDefault="007F70D3" w:rsidP="007A3C06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Emoluments </w:t>
            </w:r>
          </w:p>
        </w:tc>
        <w:tc>
          <w:tcPr>
            <w:tcW w:w="282" w:type="dxa"/>
          </w:tcPr>
          <w:p w14:paraId="6785C7A8" w14:textId="77777777" w:rsidR="007F70D3" w:rsidRPr="00E51331" w:rsidRDefault="007F70D3" w:rsidP="007A3C06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 w:rsidRPr="00E51331"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372" w:type="dxa"/>
          </w:tcPr>
          <w:p w14:paraId="67E2406C" w14:textId="03F207B3" w:rsidR="007F70D3" w:rsidRPr="00E51331" w:rsidRDefault="007F70D3" w:rsidP="007A3C06">
            <w:pPr>
              <w:jc w:val="both"/>
              <w:rPr>
                <w:rFonts w:ascii="Arial Narrow" w:hAnsi="Arial Narrow"/>
              </w:rPr>
            </w:pPr>
            <w:r w:rsidRPr="00E51331">
              <w:rPr>
                <w:rFonts w:ascii="Arial Narrow" w:hAnsi="Arial Narrow"/>
              </w:rPr>
              <w:t>Rs.</w:t>
            </w:r>
            <w:r>
              <w:rPr>
                <w:rFonts w:ascii="Arial Narrow" w:hAnsi="Arial Narrow"/>
              </w:rPr>
              <w:t>25</w:t>
            </w:r>
            <w:r w:rsidRPr="00E51331">
              <w:rPr>
                <w:rFonts w:ascii="Arial Narrow" w:hAnsi="Arial Narrow"/>
              </w:rPr>
              <w:t>,000/- per month (Consolidated)</w:t>
            </w:r>
          </w:p>
        </w:tc>
      </w:tr>
      <w:tr w:rsidR="007F70D3" w:rsidRPr="00E51331" w14:paraId="1E2919E4" w14:textId="77777777" w:rsidTr="007F70D3">
        <w:trPr>
          <w:trHeight w:val="331"/>
        </w:trPr>
        <w:tc>
          <w:tcPr>
            <w:tcW w:w="4354" w:type="dxa"/>
          </w:tcPr>
          <w:p w14:paraId="0C500DDD" w14:textId="102FCBE8" w:rsidR="007F70D3" w:rsidRPr="00E51331" w:rsidRDefault="007F70D3" w:rsidP="007A3C0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Essential </w:t>
            </w:r>
            <w:r w:rsidRPr="00E51331">
              <w:rPr>
                <w:rFonts w:ascii="Arial Narrow" w:hAnsi="Arial Narrow"/>
              </w:rPr>
              <w:t>Qualification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82" w:type="dxa"/>
          </w:tcPr>
          <w:p w14:paraId="76308AFC" w14:textId="77777777" w:rsidR="007F70D3" w:rsidRPr="00E51331" w:rsidRDefault="007F70D3" w:rsidP="007A3C06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 w:rsidRPr="00E51331"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372" w:type="dxa"/>
          </w:tcPr>
          <w:p w14:paraId="1F0F817B" w14:textId="771E1818" w:rsidR="007F70D3" w:rsidRDefault="007F70D3" w:rsidP="007A3C06">
            <w:pPr>
              <w:ind w:right="-19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First class </w:t>
            </w:r>
            <w:proofErr w:type="spellStart"/>
            <w:r>
              <w:rPr>
                <w:rFonts w:ascii="Arial Narrow" w:hAnsi="Arial Narrow"/>
              </w:rPr>
              <w:t>Masters</w:t>
            </w:r>
            <w:proofErr w:type="spellEnd"/>
            <w:r>
              <w:rPr>
                <w:rFonts w:ascii="Arial Narrow" w:hAnsi="Arial Narrow"/>
              </w:rPr>
              <w:t xml:space="preserve"> degree in Fisheries Science/ Biochemistry/ Chemistry/ Analytical Chemistry/ Fish Nutrition/ Fisheries Sciences.</w:t>
            </w:r>
          </w:p>
        </w:tc>
      </w:tr>
      <w:tr w:rsidR="007F70D3" w:rsidRPr="00E51331" w14:paraId="69F1FD93" w14:textId="77777777" w:rsidTr="007F70D3">
        <w:trPr>
          <w:trHeight w:val="331"/>
        </w:trPr>
        <w:tc>
          <w:tcPr>
            <w:tcW w:w="4354" w:type="dxa"/>
          </w:tcPr>
          <w:p w14:paraId="417BD206" w14:textId="6CF6646E" w:rsidR="007F70D3" w:rsidRDefault="004319DF" w:rsidP="007A3C0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Desirable </w:t>
            </w:r>
            <w:r w:rsidRPr="00E51331">
              <w:rPr>
                <w:rFonts w:ascii="Arial Narrow" w:hAnsi="Arial Narrow"/>
              </w:rPr>
              <w:t>Qualification</w:t>
            </w:r>
          </w:p>
        </w:tc>
        <w:tc>
          <w:tcPr>
            <w:tcW w:w="282" w:type="dxa"/>
          </w:tcPr>
          <w:p w14:paraId="46350094" w14:textId="518F7FA2" w:rsidR="007F70D3" w:rsidRPr="00E51331" w:rsidRDefault="004319DF" w:rsidP="007A3C06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372" w:type="dxa"/>
          </w:tcPr>
          <w:p w14:paraId="588F4827" w14:textId="77777777" w:rsidR="007F70D3" w:rsidRDefault="007F70D3" w:rsidP="007A3C06">
            <w:pPr>
              <w:ind w:right="-195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Hands-on experience in Nutritional profiling of fish.</w:t>
            </w:r>
          </w:p>
          <w:p w14:paraId="0BCFEEB1" w14:textId="77777777" w:rsidR="007F70D3" w:rsidRDefault="007F70D3" w:rsidP="007A3C06">
            <w:pPr>
              <w:ind w:right="-195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Hands-on experience in animal/ fish related feeding trials, gene expression study and other metabolic/ immunological assays.</w:t>
            </w:r>
          </w:p>
          <w:p w14:paraId="2A7586F2" w14:textId="4304ACB4" w:rsidR="007F70D3" w:rsidRDefault="007F70D3" w:rsidP="007A3C06">
            <w:pPr>
              <w:ind w:right="-195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color w:val="000000"/>
              </w:rPr>
              <w:t>Experience in Chromatographic techniques (GC-MS, HPLC, FT-IR, FT-NIR, AAS) will be preferred; Excellent writing and communication skill in English.</w:t>
            </w:r>
          </w:p>
        </w:tc>
      </w:tr>
    </w:tbl>
    <w:p w14:paraId="3BFDB4EE" w14:textId="77777777" w:rsidR="00C60EFF" w:rsidRDefault="00C60EFF" w:rsidP="00821B5D">
      <w:pPr>
        <w:spacing w:after="120"/>
        <w:rPr>
          <w:rFonts w:ascii="Arial Narrow" w:hAnsi="Arial Narrow" w:cs="Arial Narrow"/>
          <w:b/>
          <w:bCs/>
          <w:sz w:val="2"/>
          <w:szCs w:val="2"/>
          <w:u w:val="single"/>
        </w:rPr>
      </w:pPr>
    </w:p>
    <w:p w14:paraId="3B240B50" w14:textId="77777777" w:rsidR="00736D19" w:rsidRDefault="00736D19" w:rsidP="00821B5D">
      <w:pPr>
        <w:spacing w:after="120"/>
        <w:rPr>
          <w:rFonts w:ascii="Arial Narrow" w:hAnsi="Arial Narrow" w:cs="Arial Narrow"/>
          <w:b/>
          <w:bCs/>
          <w:sz w:val="2"/>
          <w:szCs w:val="2"/>
          <w:u w:val="single"/>
        </w:rPr>
      </w:pPr>
    </w:p>
    <w:p w14:paraId="638A2EE8" w14:textId="77777777" w:rsidR="00736D19" w:rsidRPr="000D5728" w:rsidRDefault="00736D19" w:rsidP="00821B5D">
      <w:pPr>
        <w:spacing w:after="120"/>
        <w:rPr>
          <w:rFonts w:ascii="Arial Narrow" w:hAnsi="Arial Narrow" w:cs="Arial Narrow"/>
          <w:b/>
          <w:bCs/>
          <w:sz w:val="2"/>
          <w:szCs w:val="2"/>
          <w:u w:val="single"/>
        </w:rPr>
      </w:pPr>
      <w:bookmarkStart w:id="0" w:name="_GoBack"/>
      <w:bookmarkEnd w:id="0"/>
    </w:p>
    <w:p w14:paraId="4BE89E83" w14:textId="0719F85E" w:rsidR="00762629" w:rsidRPr="00450BDC" w:rsidRDefault="00762629" w:rsidP="00450BDC">
      <w:pPr>
        <w:pStyle w:val="ListParagraph"/>
        <w:numPr>
          <w:ilvl w:val="0"/>
          <w:numId w:val="17"/>
        </w:numPr>
        <w:spacing w:line="0" w:lineRule="atLeast"/>
        <w:rPr>
          <w:rFonts w:ascii="Arial Narrow" w:hAnsi="Arial Narrow" w:cs="Times New Roman"/>
          <w:b/>
          <w:sz w:val="20"/>
          <w:szCs w:val="20"/>
          <w:u w:val="single"/>
        </w:rPr>
      </w:pPr>
      <w:r w:rsidRPr="00450BDC">
        <w:rPr>
          <w:rFonts w:ascii="Arial Narrow" w:hAnsi="Arial Narrow" w:cs="Times New Roman"/>
          <w:b/>
          <w:sz w:val="20"/>
          <w:szCs w:val="20"/>
          <w:u w:val="single"/>
        </w:rPr>
        <w:t xml:space="preserve">Project </w:t>
      </w:r>
      <w:r w:rsidR="00DA560A">
        <w:rPr>
          <w:rFonts w:ascii="Arial Narrow" w:hAnsi="Arial Narrow" w:cs="Times New Roman"/>
          <w:b/>
          <w:sz w:val="20"/>
          <w:szCs w:val="20"/>
          <w:u w:val="single"/>
        </w:rPr>
        <w:t>A</w:t>
      </w:r>
      <w:r w:rsidR="007F70D3">
        <w:rPr>
          <w:rFonts w:ascii="Arial Narrow" w:hAnsi="Arial Narrow" w:cs="Times New Roman"/>
          <w:b/>
          <w:sz w:val="20"/>
          <w:szCs w:val="20"/>
          <w:u w:val="single"/>
        </w:rPr>
        <w:t>ssociate : 1 Post (Code: PA-XII</w:t>
      </w:r>
      <w:r w:rsidRPr="00450BDC">
        <w:rPr>
          <w:rFonts w:ascii="Arial Narrow" w:hAnsi="Arial Narrow" w:cs="Times New Roman"/>
          <w:b/>
          <w:sz w:val="20"/>
          <w:szCs w:val="20"/>
          <w:u w:val="single"/>
        </w:rPr>
        <w:t>)</w:t>
      </w:r>
    </w:p>
    <w:p w14:paraId="3615E819" w14:textId="77777777" w:rsidR="00762629" w:rsidRPr="00073E5B" w:rsidRDefault="00762629" w:rsidP="00762629">
      <w:pPr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8"/>
          <w:szCs w:val="8"/>
        </w:rPr>
      </w:pPr>
    </w:p>
    <w:tbl>
      <w:tblPr>
        <w:tblStyle w:val="TableGrid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282"/>
        <w:gridCol w:w="5372"/>
      </w:tblGrid>
      <w:tr w:rsidR="007F70D3" w:rsidRPr="00E51331" w14:paraId="188F86D9" w14:textId="77777777" w:rsidTr="007F70D3">
        <w:trPr>
          <w:trHeight w:val="262"/>
        </w:trPr>
        <w:tc>
          <w:tcPr>
            <w:tcW w:w="4354" w:type="dxa"/>
          </w:tcPr>
          <w:p w14:paraId="0175DF20" w14:textId="77777777" w:rsidR="007F70D3" w:rsidRDefault="007F70D3" w:rsidP="007F70D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Project Title</w:t>
            </w:r>
          </w:p>
        </w:tc>
        <w:tc>
          <w:tcPr>
            <w:tcW w:w="282" w:type="dxa"/>
          </w:tcPr>
          <w:p w14:paraId="21FD9283" w14:textId="77777777" w:rsidR="007F70D3" w:rsidRPr="00E51331" w:rsidRDefault="007F70D3" w:rsidP="007F70D3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372" w:type="dxa"/>
          </w:tcPr>
          <w:p w14:paraId="466D6BA0" w14:textId="33B87F0E" w:rsidR="007F70D3" w:rsidRDefault="007F70D3" w:rsidP="007F70D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Development of Electrochemical Detection Technology for Determination of Fish Freshness based on Hypoxanthine</w:t>
            </w:r>
          </w:p>
        </w:tc>
      </w:tr>
      <w:tr w:rsidR="007F70D3" w:rsidRPr="00E51331" w14:paraId="7E78B6E3" w14:textId="77777777" w:rsidTr="007F70D3">
        <w:trPr>
          <w:trHeight w:val="262"/>
        </w:trPr>
        <w:tc>
          <w:tcPr>
            <w:tcW w:w="4354" w:type="dxa"/>
          </w:tcPr>
          <w:p w14:paraId="5534EEA9" w14:textId="77777777" w:rsidR="007F70D3" w:rsidRPr="00E51331" w:rsidRDefault="007F70D3" w:rsidP="007F70D3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Emoluments </w:t>
            </w:r>
          </w:p>
        </w:tc>
        <w:tc>
          <w:tcPr>
            <w:tcW w:w="282" w:type="dxa"/>
          </w:tcPr>
          <w:p w14:paraId="6AB4B7F3" w14:textId="77777777" w:rsidR="007F70D3" w:rsidRPr="00E51331" w:rsidRDefault="007F70D3" w:rsidP="007F70D3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 w:rsidRPr="00E51331"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372" w:type="dxa"/>
          </w:tcPr>
          <w:p w14:paraId="56A18CDA" w14:textId="47EF0D15" w:rsidR="007F70D3" w:rsidRPr="00E51331" w:rsidRDefault="007F70D3" w:rsidP="007F70D3">
            <w:pPr>
              <w:jc w:val="both"/>
              <w:rPr>
                <w:rFonts w:ascii="Arial Narrow" w:hAnsi="Arial Narrow"/>
              </w:rPr>
            </w:pPr>
            <w:r w:rsidRPr="00E51331">
              <w:rPr>
                <w:rFonts w:ascii="Arial Narrow" w:hAnsi="Arial Narrow"/>
              </w:rPr>
              <w:t>Rs.</w:t>
            </w:r>
            <w:r>
              <w:rPr>
                <w:rFonts w:ascii="Arial Narrow" w:hAnsi="Arial Narrow"/>
              </w:rPr>
              <w:t>25</w:t>
            </w:r>
            <w:r w:rsidRPr="00E51331">
              <w:rPr>
                <w:rFonts w:ascii="Arial Narrow" w:hAnsi="Arial Narrow"/>
              </w:rPr>
              <w:t>,000/- per month (Consolidated)</w:t>
            </w:r>
          </w:p>
        </w:tc>
      </w:tr>
      <w:tr w:rsidR="007F70D3" w:rsidRPr="00E51331" w14:paraId="164E4441" w14:textId="77777777" w:rsidTr="007F70D3">
        <w:trPr>
          <w:trHeight w:val="331"/>
        </w:trPr>
        <w:tc>
          <w:tcPr>
            <w:tcW w:w="4354" w:type="dxa"/>
          </w:tcPr>
          <w:p w14:paraId="780D2C1B" w14:textId="77777777" w:rsidR="007F70D3" w:rsidRPr="00E51331" w:rsidRDefault="007F70D3" w:rsidP="007F70D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Essential </w:t>
            </w:r>
            <w:r w:rsidRPr="00E51331">
              <w:rPr>
                <w:rFonts w:ascii="Arial Narrow" w:hAnsi="Arial Narrow"/>
              </w:rPr>
              <w:t>Qualification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82" w:type="dxa"/>
          </w:tcPr>
          <w:p w14:paraId="2C61FB93" w14:textId="77777777" w:rsidR="007F70D3" w:rsidRPr="00E51331" w:rsidRDefault="007F70D3" w:rsidP="007F70D3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 w:rsidRPr="00E51331"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372" w:type="dxa"/>
          </w:tcPr>
          <w:p w14:paraId="7A79DD13" w14:textId="38D5C608" w:rsidR="007F70D3" w:rsidRDefault="007F70D3" w:rsidP="007F70D3">
            <w:pPr>
              <w:ind w:right="-19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First class </w:t>
            </w:r>
            <w:proofErr w:type="spellStart"/>
            <w:r>
              <w:rPr>
                <w:rFonts w:ascii="Arial Narrow" w:hAnsi="Arial Narrow"/>
              </w:rPr>
              <w:t>Masters</w:t>
            </w:r>
            <w:proofErr w:type="spellEnd"/>
            <w:r>
              <w:rPr>
                <w:rFonts w:ascii="Arial Narrow" w:hAnsi="Arial Narrow"/>
              </w:rPr>
              <w:t xml:space="preserve"> degree in Fisheries Science/ Biochemistry/ Chemistry/ Analytical Chemistry/ Fish Nutrition/ Fisheries Sciences.</w:t>
            </w:r>
          </w:p>
        </w:tc>
      </w:tr>
      <w:tr w:rsidR="007F70D3" w:rsidRPr="00E51331" w14:paraId="23B9B9A1" w14:textId="77777777" w:rsidTr="007F70D3">
        <w:trPr>
          <w:trHeight w:val="331"/>
        </w:trPr>
        <w:tc>
          <w:tcPr>
            <w:tcW w:w="4354" w:type="dxa"/>
          </w:tcPr>
          <w:p w14:paraId="5519FDF2" w14:textId="4377C3CD" w:rsidR="007F70D3" w:rsidRDefault="004319DF" w:rsidP="007F70D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Desirable </w:t>
            </w:r>
            <w:r w:rsidRPr="00E51331">
              <w:rPr>
                <w:rFonts w:ascii="Arial Narrow" w:hAnsi="Arial Narrow"/>
              </w:rPr>
              <w:t>Qualification</w:t>
            </w:r>
          </w:p>
        </w:tc>
        <w:tc>
          <w:tcPr>
            <w:tcW w:w="282" w:type="dxa"/>
          </w:tcPr>
          <w:p w14:paraId="61300853" w14:textId="649F626B" w:rsidR="007F70D3" w:rsidRPr="00E51331" w:rsidRDefault="004319DF" w:rsidP="007F70D3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372" w:type="dxa"/>
          </w:tcPr>
          <w:p w14:paraId="0ABC4913" w14:textId="27132417" w:rsidR="007F70D3" w:rsidRDefault="007F70D3" w:rsidP="007F70D3">
            <w:pPr>
              <w:ind w:right="-195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color w:val="000000"/>
              </w:rPr>
              <w:t>Experience in electrochemical detection and chemical indices of spoilage in fish</w:t>
            </w:r>
          </w:p>
        </w:tc>
      </w:tr>
    </w:tbl>
    <w:p w14:paraId="494CEDF6" w14:textId="340D41CE" w:rsidR="00450BDC" w:rsidRPr="00073E5B" w:rsidRDefault="00450BDC" w:rsidP="00450BDC">
      <w:pPr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8"/>
          <w:szCs w:val="8"/>
        </w:rPr>
      </w:pPr>
    </w:p>
    <w:p w14:paraId="1E2F93F3" w14:textId="77777777" w:rsidR="00450BDC" w:rsidRDefault="00450BDC" w:rsidP="00821B5D">
      <w:pPr>
        <w:spacing w:after="120"/>
        <w:rPr>
          <w:rFonts w:ascii="Arial Narrow" w:hAnsi="Arial Narrow" w:cs="Arial Narrow"/>
          <w:b/>
          <w:bCs/>
          <w:sz w:val="18"/>
          <w:szCs w:val="18"/>
          <w:u w:val="single"/>
        </w:rPr>
      </w:pPr>
    </w:p>
    <w:p w14:paraId="686EC281" w14:textId="7598BBB1" w:rsidR="00821B5D" w:rsidRPr="006B0193" w:rsidRDefault="00821B5D" w:rsidP="00821B5D">
      <w:pPr>
        <w:spacing w:after="120"/>
        <w:rPr>
          <w:rFonts w:ascii="Arial Narrow" w:hAnsi="Arial Narrow" w:cs="Arial Narrow"/>
          <w:b/>
          <w:bCs/>
          <w:sz w:val="20"/>
          <w:szCs w:val="20"/>
          <w:u w:val="single"/>
        </w:rPr>
      </w:pPr>
      <w:r w:rsidRPr="006B0193">
        <w:rPr>
          <w:rFonts w:ascii="Arial Narrow" w:hAnsi="Arial Narrow" w:cs="Arial Narrow"/>
          <w:b/>
          <w:bCs/>
          <w:sz w:val="20"/>
          <w:szCs w:val="20"/>
          <w:u w:val="single"/>
        </w:rPr>
        <w:t xml:space="preserve">Terms &amp; Conditions:            </w:t>
      </w:r>
    </w:p>
    <w:p w14:paraId="7C28B776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70"/>
        <w:rPr>
          <w:rFonts w:ascii="Arial Narrow" w:hAnsi="Arial Narrow" w:cs="Arial Narrow"/>
          <w:bCs/>
          <w:sz w:val="20"/>
          <w:szCs w:val="20"/>
        </w:rPr>
      </w:pPr>
      <w:r w:rsidRPr="006B0193">
        <w:rPr>
          <w:rFonts w:ascii="Arial Narrow" w:hAnsi="Arial Narrow" w:cs="Arial Narrow"/>
          <w:bCs/>
          <w:sz w:val="20"/>
          <w:szCs w:val="20"/>
        </w:rPr>
        <w:t>Registration will begin at 9.00 a.m. and will close at 10.00 a.m.</w:t>
      </w:r>
    </w:p>
    <w:p w14:paraId="41131996" w14:textId="09C56BCE" w:rsidR="00821B5D" w:rsidRPr="006B0193" w:rsidRDefault="008B5C2D" w:rsidP="00821B5D">
      <w:pPr>
        <w:pStyle w:val="ListParagraph"/>
        <w:numPr>
          <w:ilvl w:val="0"/>
          <w:numId w:val="1"/>
        </w:numPr>
        <w:spacing w:before="120" w:after="120" w:line="276" w:lineRule="auto"/>
        <w:ind w:left="288"/>
        <w:rPr>
          <w:rFonts w:ascii="Arial Narrow" w:hAnsi="Arial Narrow" w:cs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  <w:u w:val="single"/>
        </w:rPr>
        <w:t xml:space="preserve">Candidates should be above 21 years and maximum of 45 years as on date of interview. </w:t>
      </w:r>
      <w:r w:rsidR="00821B5D" w:rsidRPr="006B0193">
        <w:rPr>
          <w:rFonts w:ascii="Arial Narrow" w:hAnsi="Arial Narrow"/>
          <w:sz w:val="20"/>
          <w:szCs w:val="20"/>
          <w:u w:val="single"/>
        </w:rPr>
        <w:t xml:space="preserve">Age relaxation of 3 years for OBC candidates and 5 years for SC/ST candidates is permissible. </w:t>
      </w:r>
    </w:p>
    <w:p w14:paraId="14C962BE" w14:textId="77777777" w:rsidR="00821B5D" w:rsidRPr="00A451A2" w:rsidRDefault="00821B5D" w:rsidP="00821B5D">
      <w:pPr>
        <w:pStyle w:val="ListParagraph"/>
        <w:numPr>
          <w:ilvl w:val="0"/>
          <w:numId w:val="1"/>
        </w:numPr>
        <w:spacing w:before="120" w:after="120" w:line="276" w:lineRule="auto"/>
        <w:ind w:left="288"/>
        <w:rPr>
          <w:rFonts w:ascii="Arial Narrow" w:hAnsi="Arial Narrow" w:cs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>Candidate should possess 1</w:t>
      </w:r>
      <w:r w:rsidRPr="006B0193">
        <w:rPr>
          <w:rFonts w:ascii="Arial Narrow" w:hAnsi="Arial Narrow"/>
          <w:sz w:val="20"/>
          <w:szCs w:val="20"/>
          <w:vertAlign w:val="superscript"/>
        </w:rPr>
        <w:t>st</w:t>
      </w:r>
      <w:r w:rsidRPr="006B0193">
        <w:rPr>
          <w:rFonts w:ascii="Arial Narrow" w:hAnsi="Arial Narrow"/>
          <w:sz w:val="20"/>
          <w:szCs w:val="20"/>
        </w:rPr>
        <w:t xml:space="preserve"> class or 60% marks or equivalent overall GPA</w:t>
      </w:r>
    </w:p>
    <w:p w14:paraId="67B70F11" w14:textId="1F3780F9" w:rsidR="00A451A2" w:rsidRPr="00680F1F" w:rsidRDefault="00680F1F" w:rsidP="00680F1F">
      <w:pPr>
        <w:spacing w:before="120" w:after="120"/>
        <w:rPr>
          <w:rFonts w:ascii="Arial Narrow" w:hAnsi="Arial Narrow" w:cs="Arial Narrow"/>
          <w:sz w:val="20"/>
          <w:szCs w:val="20"/>
        </w:rPr>
      </w:pPr>
      <w:r>
        <w:rPr>
          <w:rFonts w:ascii="Arial Narrow" w:eastAsiaTheme="minorHAnsi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680F1F">
        <w:rPr>
          <w:rFonts w:ascii="Arial Narrow" w:hAnsi="Arial Narrow"/>
          <w:sz w:val="20"/>
          <w:szCs w:val="20"/>
        </w:rPr>
        <w:t>P.T.O</w:t>
      </w:r>
    </w:p>
    <w:p w14:paraId="31F29B3C" w14:textId="0E3D3020" w:rsidR="00821B5D" w:rsidRPr="006B0193" w:rsidRDefault="00821B5D" w:rsidP="00987B3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/>
          <w:b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lastRenderedPageBreak/>
        <w:t xml:space="preserve">Candidates are required to submit detailed bio-data (in the enclosed format) affixing a recent passport size photograph </w:t>
      </w:r>
      <w:proofErr w:type="spellStart"/>
      <w:r w:rsidRPr="006B0193">
        <w:rPr>
          <w:rFonts w:ascii="Arial Narrow" w:hAnsi="Arial Narrow"/>
          <w:sz w:val="20"/>
          <w:szCs w:val="20"/>
        </w:rPr>
        <w:t>alongwith</w:t>
      </w:r>
      <w:proofErr w:type="spellEnd"/>
      <w:r w:rsidRPr="006B0193">
        <w:rPr>
          <w:rFonts w:ascii="Arial Narrow" w:hAnsi="Arial Narrow"/>
          <w:sz w:val="20"/>
          <w:szCs w:val="20"/>
        </w:rPr>
        <w:t xml:space="preserve"> attested copies of all the Certificates in support of their claims regarding age, educational qualifications, experience, Scheduled Caste/ Scheduled Tribe/OBC etc. </w:t>
      </w:r>
      <w:r w:rsidRPr="006B0193">
        <w:rPr>
          <w:rFonts w:ascii="Arial Narrow" w:hAnsi="Arial Narrow"/>
          <w:b/>
          <w:sz w:val="20"/>
          <w:szCs w:val="20"/>
        </w:rPr>
        <w:t xml:space="preserve">The original certificates shall be produced for verification before the interview. The candidate should at least hold a Provisional Certificate in r/o. Graduation/ Professional Courses. (website results/ result awaiting candidates will not be considered) </w:t>
      </w:r>
    </w:p>
    <w:p w14:paraId="433A206B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 xml:space="preserve">The selected candidate will be recruited on contract basis under ICAR norms. The post is purely temporary.  </w:t>
      </w:r>
    </w:p>
    <w:p w14:paraId="27FA779F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>The candidate attending the interview should ensure that they fulfill all the eligibility conditions. No correspondence will be entertained from the candidates for selection/test/appointment.</w:t>
      </w:r>
    </w:p>
    <w:p w14:paraId="4ECBE4EE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88" w:right="-784"/>
        <w:rPr>
          <w:rFonts w:ascii="Arial Narrow" w:hAnsi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 xml:space="preserve">Candidates already employed should submit “No Objection Certificate” from the present employer while attending the interview. </w:t>
      </w:r>
    </w:p>
    <w:p w14:paraId="30139B26" w14:textId="5F3B3609" w:rsidR="00821B5D" w:rsidRPr="006B0193" w:rsidRDefault="00821B5D" w:rsidP="00987B3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 w:cs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>No TA/DA will pay to attend the intervie</w:t>
      </w:r>
      <w:r w:rsidRPr="006B0193">
        <w:rPr>
          <w:rFonts w:ascii="Arial Narrow" w:hAnsi="Arial Narrow" w:cs="Arial Narrow"/>
          <w:sz w:val="20"/>
          <w:szCs w:val="20"/>
        </w:rPr>
        <w:t>w.</w:t>
      </w:r>
      <w:r w:rsidR="006B0193">
        <w:rPr>
          <w:rFonts w:ascii="Arial Narrow" w:hAnsi="Arial Narrow" w:cs="Arial Narrow"/>
          <w:sz w:val="20"/>
          <w:szCs w:val="20"/>
        </w:rPr>
        <w:t xml:space="preserve"> </w:t>
      </w:r>
      <w:r w:rsidRPr="006B0193">
        <w:rPr>
          <w:rFonts w:ascii="Arial Narrow" w:hAnsi="Arial Narrow" w:cs="Arial Narrow"/>
          <w:sz w:val="20"/>
          <w:szCs w:val="20"/>
        </w:rPr>
        <w:t>Canvassing in any form will render the candidate disqualified for the post.</w:t>
      </w:r>
    </w:p>
    <w:p w14:paraId="7B33BCAB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 w:cs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 xml:space="preserve">The decision of Director, CIFT will be final and binding in all aspects regarding the selection to the post.  </w:t>
      </w:r>
    </w:p>
    <w:p w14:paraId="0BC8D776" w14:textId="7C80E524" w:rsidR="00C03A56" w:rsidRPr="00E51331" w:rsidRDefault="009E09CC" w:rsidP="004319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</w:p>
    <w:p w14:paraId="24A49055" w14:textId="73BD305B" w:rsidR="0001370D" w:rsidRDefault="003D3D72" w:rsidP="00C23A1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C23A1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C23A18">
        <w:rPr>
          <w:rFonts w:ascii="Times New Roman" w:eastAsia="Times New Roman" w:hAnsi="Times New Roman" w:cs="Times New Roman"/>
          <w:b/>
          <w:bCs/>
          <w:color w:val="000000" w:themeColor="text1"/>
        </w:rPr>
        <w:t>Chief Administrative Officer</w:t>
      </w:r>
    </w:p>
    <w:p w14:paraId="6148329E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0A7DB33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577D5C1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C3241F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45F64E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35D1761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EA0F61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592257F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D4EFFC2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6438384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C45E531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EFCB6E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7EF2465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DBDBD97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CB794B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DDFA619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CD303C3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CB2AFE7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ED7E075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42EC67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F9A249E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01B558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3409602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375203E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3576E9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0C6DDB7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CFBF89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5F29405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E1FFA6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AB08065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2549649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D2D5438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8408CB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4D6A58B" w14:textId="77777777" w:rsidR="00552006" w:rsidRDefault="00552006" w:rsidP="00F456F4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841C0CE" w14:textId="77777777" w:rsidR="0001370D" w:rsidRDefault="0001370D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039AB33B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3992C68B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421C4F53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75F314DA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1A78D1E5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63D032B1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340F6116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6D8E73F4" w14:textId="77777777" w:rsidR="0001370D" w:rsidRPr="0001370D" w:rsidRDefault="0001370D" w:rsidP="0001370D">
      <w:pPr>
        <w:spacing w:after="0" w:line="240" w:lineRule="auto"/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  <w:bCs/>
          <w:u w:val="single"/>
        </w:rPr>
        <w:t>Annexure-I</w:t>
      </w:r>
    </w:p>
    <w:p w14:paraId="0D033EAC" w14:textId="77777777" w:rsidR="0001370D" w:rsidRDefault="0001370D" w:rsidP="0001370D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                </w:t>
      </w:r>
    </w:p>
    <w:tbl>
      <w:tblPr>
        <w:tblW w:w="95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7"/>
        <w:gridCol w:w="1593"/>
      </w:tblGrid>
      <w:tr w:rsidR="0001370D" w14:paraId="5503D894" w14:textId="77777777" w:rsidTr="00A5237C">
        <w:trPr>
          <w:trHeight w:hRule="exact" w:val="1291"/>
          <w:jc w:val="center"/>
        </w:trPr>
        <w:tc>
          <w:tcPr>
            <w:tcW w:w="79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20202"/>
            </w:tcBorders>
            <w:vAlign w:val="center"/>
          </w:tcPr>
          <w:p w14:paraId="5087F6AB" w14:textId="70F8BFA4" w:rsidR="0001370D" w:rsidRPr="005042A7" w:rsidRDefault="0001370D" w:rsidP="00A16918">
            <w:pPr>
              <w:ind w:left="-270" w:right="477"/>
              <w:jc w:val="right"/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 xml:space="preserve"> </w:t>
            </w:r>
            <w:r w:rsidRPr="005042A7"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 xml:space="preserve">APPLICATION FOR THE POST OF </w:t>
            </w:r>
            <w:r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1593" w:type="dxa"/>
            <w:tcBorders>
              <w:top w:val="single" w:sz="6" w:space="0" w:color="040404"/>
              <w:left w:val="single" w:sz="6" w:space="0" w:color="020202"/>
              <w:bottom w:val="single" w:sz="4" w:space="0" w:color="auto"/>
              <w:right w:val="single" w:sz="4" w:space="0" w:color="auto"/>
            </w:tcBorders>
          </w:tcPr>
          <w:p w14:paraId="0B0EE214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0E43">
              <w:rPr>
                <w:rFonts w:ascii="Times New Roman" w:hAnsi="Times New Roman" w:cs="Times New Roman"/>
                <w:b/>
                <w:color w:val="000000"/>
              </w:rPr>
              <w:t xml:space="preserve">Affix </w:t>
            </w:r>
            <w:r w:rsidRPr="002E0E43">
              <w:rPr>
                <w:rFonts w:ascii="Times New Roman" w:hAnsi="Times New Roman" w:cs="Times New Roman"/>
                <w:b/>
                <w:color w:val="000000"/>
              </w:rPr>
              <w:br/>
              <w:t xml:space="preserve">passport </w:t>
            </w:r>
            <w:r w:rsidRPr="002E0E43">
              <w:rPr>
                <w:rFonts w:ascii="Times New Roman" w:hAnsi="Times New Roman" w:cs="Times New Roman"/>
                <w:b/>
                <w:color w:val="000000"/>
              </w:rPr>
              <w:br/>
              <w:t xml:space="preserve">size </w:t>
            </w:r>
            <w:r w:rsidRPr="002E0E43">
              <w:rPr>
                <w:rFonts w:ascii="Times New Roman" w:hAnsi="Times New Roman" w:cs="Times New Roman"/>
                <w:b/>
                <w:color w:val="000000"/>
              </w:rPr>
              <w:br/>
              <w:t>photograph</w:t>
            </w:r>
          </w:p>
        </w:tc>
      </w:tr>
    </w:tbl>
    <w:p w14:paraId="0F989244" w14:textId="77777777" w:rsidR="0001370D" w:rsidRDefault="0001370D" w:rsidP="0001370D">
      <w:pPr>
        <w:spacing w:after="124" w:line="20" w:lineRule="exact"/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4410"/>
        <w:gridCol w:w="4500"/>
      </w:tblGrid>
      <w:tr w:rsidR="0001370D" w14:paraId="728313DC" w14:textId="77777777" w:rsidTr="00A16918">
        <w:trPr>
          <w:trHeight w:hRule="exact" w:val="32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EEC7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2B5A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Full name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D444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4287E0AC" w14:textId="77777777" w:rsidTr="00A16918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DD323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9B511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>Date of Birth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0E5D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3D09E75C" w14:textId="77777777" w:rsidTr="00A16918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0CFC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0BF7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Place of Birth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FCA3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26483C34" w14:textId="77777777" w:rsidTr="00A16918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D8EB6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8B13B" w14:textId="77777777" w:rsidR="0001370D" w:rsidRPr="002E0E43" w:rsidRDefault="0001370D" w:rsidP="00A16918">
            <w:pPr>
              <w:tabs>
                <w:tab w:val="right" w:pos="1157"/>
              </w:tabs>
              <w:ind w:left="92"/>
              <w:rPr>
                <w:rFonts w:ascii="Times New Roman" w:hAnsi="Times New Roman" w:cs="Times New Roman"/>
                <w:color w:val="000000"/>
                <w:spacing w:val="-3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32"/>
              </w:rPr>
              <w:t>Sex:</w:t>
            </w:r>
            <w:r w:rsidRPr="002E0E43">
              <w:rPr>
                <w:rFonts w:ascii="Times New Roman" w:hAnsi="Times New Roman" w:cs="Times New Roman"/>
                <w:color w:val="000000"/>
                <w:spacing w:val="-3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</w:rPr>
              <w:t>M/F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31D3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7E226ACE" w14:textId="77777777" w:rsidTr="00A16918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A547B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7D85D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Marital Status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2DEC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767C4D84" w14:textId="77777777" w:rsidTr="00A16918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6A42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1E8D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Nationality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C004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7B23CF13" w14:textId="77777777" w:rsidTr="00A16918">
        <w:trPr>
          <w:trHeight w:hRule="exact" w:val="30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A8A8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F77F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0"/>
              </w:rPr>
              <w:t>Category General/OBC/SC/SST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7B08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681635EC" w14:textId="77777777" w:rsidTr="00A16918">
        <w:trPr>
          <w:trHeight w:hRule="exact" w:val="30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FEC5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99093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0"/>
              </w:rPr>
              <w:t>Fathers Name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3C68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40180477" w14:textId="77777777" w:rsidTr="00A16918">
        <w:trPr>
          <w:trHeight w:hRule="exact" w:val="142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9E43" w14:textId="77777777" w:rsidR="0001370D" w:rsidRDefault="0001370D" w:rsidP="00A16918">
            <w:pPr>
              <w:tabs>
                <w:tab w:val="decimal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5006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Permanent address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CE4B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660A12A7" w14:textId="77777777" w:rsidTr="00A16918">
        <w:trPr>
          <w:trHeight w:hRule="exact" w:val="142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0E50" w14:textId="77777777" w:rsidR="0001370D" w:rsidRDefault="0001370D" w:rsidP="0001370D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FF0A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Address for Correspondence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CC5E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7D65C316" w14:textId="77777777" w:rsidTr="00A16918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8F13" w14:textId="77777777" w:rsidR="0001370D" w:rsidRDefault="0001370D" w:rsidP="0001370D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F8FCA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Phone No.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0197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49011496" w14:textId="77777777" w:rsidTr="00A16918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1CE7" w14:textId="77777777" w:rsidR="0001370D" w:rsidRDefault="0001370D" w:rsidP="0001370D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91C6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Mobile No.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3A2F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23CF8010" w14:textId="77777777" w:rsidTr="00A16918">
        <w:trPr>
          <w:trHeight w:hRule="exact" w:val="31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8D8B" w14:textId="77777777" w:rsidR="0001370D" w:rsidRPr="00EB681E" w:rsidRDefault="0001370D" w:rsidP="0001370D">
            <w:pPr>
              <w:pStyle w:val="ListParagraph"/>
              <w:numPr>
                <w:ilvl w:val="0"/>
                <w:numId w:val="6"/>
              </w:num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D92D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E-mail address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585C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5A3A470F" w14:textId="77777777" w:rsidTr="00896E9D">
        <w:trPr>
          <w:trHeight w:hRule="exact" w:val="343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6A70B9F4" w14:textId="77777777" w:rsidR="0001370D" w:rsidRDefault="0001370D" w:rsidP="0001370D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AC52C" w14:textId="77777777" w:rsidR="0001370D" w:rsidRDefault="0001370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  <w:r w:rsidRPr="002E0E43"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  <w:t>ACADEMIC RECORD</w:t>
            </w:r>
          </w:p>
          <w:p w14:paraId="298AE24E" w14:textId="77777777" w:rsidR="00896E9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5018A274" w14:textId="77777777" w:rsidR="00896E9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5C1D127E" w14:textId="77777777" w:rsidR="00896E9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625B65E8" w14:textId="77777777" w:rsidR="00896E9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676151F7" w14:textId="77777777" w:rsidR="00896E9D" w:rsidRPr="002E0E43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1B926506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68CC7824" w14:textId="77777777" w:rsidTr="00A16918">
        <w:trPr>
          <w:trHeight w:hRule="exact" w:val="1309"/>
          <w:jc w:val="center"/>
        </w:trPr>
        <w:tc>
          <w:tcPr>
            <w:tcW w:w="72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E6EA" w14:textId="77777777" w:rsidR="0001370D" w:rsidRDefault="0001370D" w:rsidP="00A16918"/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5808" w14:textId="77777777" w:rsidR="0001370D" w:rsidRPr="002E0E43" w:rsidRDefault="0001370D" w:rsidP="0001370D">
            <w:pPr>
              <w:numPr>
                <w:ilvl w:val="0"/>
                <w:numId w:val="7"/>
              </w:numPr>
              <w:tabs>
                <w:tab w:val="clear" w:pos="144"/>
                <w:tab w:val="decimal" w:pos="288"/>
                <w:tab w:val="left" w:pos="2457"/>
              </w:tabs>
              <w:spacing w:after="0" w:line="240" w:lineRule="auto"/>
              <w:ind w:left="72" w:right="108" w:firstLine="7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 xml:space="preserve">NET/GATE/CSIR/UGC/ Other fellowship details: </w:t>
            </w:r>
            <w:r w:rsidRPr="002E0E43">
              <w:rPr>
                <w:rFonts w:ascii="Times New Roman" w:hAnsi="Times New Roman" w:cs="Times New Roman"/>
                <w:color w:val="000000"/>
                <w:spacing w:val="-16"/>
              </w:rPr>
              <w:t>(Mention examination name,</w:t>
            </w:r>
            <w:r w:rsidRPr="002E0E43">
              <w:rPr>
                <w:rFonts w:ascii="Times New Roman" w:hAnsi="Times New Roman" w:cs="Times New Roman"/>
                <w:color w:val="000000"/>
                <w:spacing w:val="-16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 xml:space="preserve">discipline, score, and </w:t>
            </w: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8"/>
              </w:rPr>
              <w:t>year appeared)</w:t>
            </w:r>
          </w:p>
        </w:tc>
        <w:tc>
          <w:tcPr>
            <w:tcW w:w="450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E725" w14:textId="77777777" w:rsidR="0001370D" w:rsidRDefault="0001370D" w:rsidP="00A16918"/>
        </w:tc>
      </w:tr>
      <w:tr w:rsidR="0001370D" w14:paraId="19FAB211" w14:textId="77777777" w:rsidTr="00A16918">
        <w:trPr>
          <w:trHeight w:hRule="exact" w:val="132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E71B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AB1B" w14:textId="77777777" w:rsidR="0001370D" w:rsidRPr="002E0E43" w:rsidRDefault="0001370D" w:rsidP="0001370D">
            <w:pPr>
              <w:numPr>
                <w:ilvl w:val="0"/>
                <w:numId w:val="7"/>
              </w:numPr>
              <w:tabs>
                <w:tab w:val="clear" w:pos="144"/>
                <w:tab w:val="decimal" w:pos="288"/>
                <w:tab w:val="left" w:pos="684"/>
                <w:tab w:val="left" w:pos="1206"/>
                <w:tab w:val="left" w:pos="1953"/>
                <w:tab w:val="left" w:pos="2385"/>
                <w:tab w:val="left" w:pos="3681"/>
              </w:tabs>
              <w:spacing w:after="0" w:line="240" w:lineRule="auto"/>
              <w:ind w:left="72" w:right="108" w:firstLine="72"/>
              <w:rPr>
                <w:rFonts w:ascii="Times New Roman" w:hAnsi="Times New Roman" w:cs="Times New Roman"/>
                <w:color w:val="000000"/>
                <w:spacing w:val="-17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7"/>
              </w:rPr>
              <w:t xml:space="preserve">Details of project carried out with duration, place of </w:t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>work,</w:t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32"/>
              </w:rPr>
              <w:t>area</w:t>
            </w:r>
            <w:r w:rsidRPr="002E0E43">
              <w:rPr>
                <w:rFonts w:ascii="Times New Roman" w:hAnsi="Times New Roman" w:cs="Times New Roman"/>
                <w:color w:val="000000"/>
                <w:spacing w:val="-3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>worked</w:t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50"/>
              </w:rPr>
              <w:t>on,</w:t>
            </w:r>
            <w:r w:rsidRPr="002E0E43">
              <w:rPr>
                <w:rFonts w:ascii="Times New Roman" w:hAnsi="Times New Roman" w:cs="Times New Roman"/>
                <w:color w:val="000000"/>
                <w:spacing w:val="-50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>mentor/guide's</w:t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24"/>
              </w:rPr>
              <w:t xml:space="preserve">name </w:t>
            </w:r>
            <w:r w:rsidRPr="002E0E43">
              <w:rPr>
                <w:rFonts w:ascii="Times New Roman" w:hAnsi="Times New Roman" w:cs="Times New Roman"/>
                <w:color w:val="000000"/>
                <w:spacing w:val="-24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10"/>
              </w:rPr>
              <w:t xml:space="preserve">description of the project and contribution to the </w:t>
            </w: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 xml:space="preserve">project(in not more than 5 sentences) and publication </w:t>
            </w:r>
            <w:r w:rsidRPr="002E0E43">
              <w:rPr>
                <w:rFonts w:ascii="Times New Roman" w:hAnsi="Times New Roman" w:cs="Times New Roman"/>
                <w:color w:val="000000"/>
                <w:spacing w:val="-13"/>
              </w:rPr>
              <w:t>if any (please attach list)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22C5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14:paraId="418DE921" w14:textId="77777777" w:rsidR="0001370D" w:rsidRDefault="0001370D" w:rsidP="0001370D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</w:t>
      </w:r>
    </w:p>
    <w:tbl>
      <w:tblPr>
        <w:tblpPr w:leftFromText="180" w:rightFromText="180" w:vertAnchor="text" w:horzAnchor="margin" w:tblpXSpec="right" w:tblpY="309"/>
        <w:tblW w:w="963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4"/>
        <w:gridCol w:w="2261"/>
        <w:gridCol w:w="974"/>
        <w:gridCol w:w="1498"/>
        <w:gridCol w:w="1090"/>
        <w:gridCol w:w="1563"/>
      </w:tblGrid>
      <w:tr w:rsidR="00265349" w:rsidRPr="002E0E43" w14:paraId="266D66C3" w14:textId="77777777" w:rsidTr="00896E9D">
        <w:trPr>
          <w:trHeight w:hRule="exact" w:val="457"/>
        </w:trPr>
        <w:tc>
          <w:tcPr>
            <w:tcW w:w="9630" w:type="dxa"/>
            <w:gridSpan w:val="6"/>
            <w:vAlign w:val="center"/>
          </w:tcPr>
          <w:p w14:paraId="7C355E3E" w14:textId="77777777" w:rsidR="00265349" w:rsidRPr="002E0E43" w:rsidRDefault="00265349" w:rsidP="0026534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iii. Educational </w:t>
            </w:r>
            <w:r w:rsidR="000C78AE">
              <w:rPr>
                <w:rFonts w:ascii="Times New Roman" w:hAnsi="Times New Roman" w:cs="Times New Roman"/>
                <w:color w:val="000000"/>
              </w:rPr>
              <w:t>Achievements:</w:t>
            </w:r>
          </w:p>
        </w:tc>
      </w:tr>
      <w:tr w:rsidR="0001370D" w:rsidRPr="002E0E43" w14:paraId="68BD4E03" w14:textId="77777777" w:rsidTr="00A16918">
        <w:trPr>
          <w:trHeight w:hRule="exact" w:val="955"/>
        </w:trPr>
        <w:tc>
          <w:tcPr>
            <w:tcW w:w="2244" w:type="dxa"/>
            <w:vAlign w:val="center"/>
          </w:tcPr>
          <w:p w14:paraId="4E0C1298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 xml:space="preserve">Examination (Mention </w:t>
            </w: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 xml:space="preserve">specialization where </w:t>
            </w: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applicable)</w:t>
            </w:r>
          </w:p>
        </w:tc>
        <w:tc>
          <w:tcPr>
            <w:tcW w:w="2261" w:type="dxa"/>
          </w:tcPr>
          <w:p w14:paraId="40321D32" w14:textId="77777777" w:rsidR="0001370D" w:rsidRDefault="0001370D" w:rsidP="00A16918">
            <w:pPr>
              <w:spacing w:line="232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Name of </w:t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2"/>
              </w:rPr>
              <w:br/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School/Collage/Board/ </w:t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12"/>
              </w:rPr>
              <w:br/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University/ Institute with </w:t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15"/>
              </w:rPr>
              <w:br/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6"/>
              </w:rPr>
              <w:t>City &amp; State</w:t>
            </w:r>
          </w:p>
          <w:p w14:paraId="5D96E80B" w14:textId="77777777" w:rsidR="0001370D" w:rsidRPr="002E0E43" w:rsidRDefault="0001370D" w:rsidP="00A16918">
            <w:pPr>
              <w:spacing w:line="232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974" w:type="dxa"/>
            <w:vAlign w:val="center"/>
          </w:tcPr>
          <w:p w14:paraId="0150E8E2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2"/>
              </w:rPr>
              <w:t xml:space="preserve">Year of </w:t>
            </w:r>
            <w:r w:rsidRPr="002E0E43">
              <w:rPr>
                <w:rFonts w:ascii="Times New Roman" w:hAnsi="Times New Roman" w:cs="Times New Roman"/>
                <w:color w:val="000000"/>
                <w:spacing w:val="-2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</w:rPr>
              <w:t>passing</w:t>
            </w:r>
          </w:p>
        </w:tc>
        <w:tc>
          <w:tcPr>
            <w:tcW w:w="1498" w:type="dxa"/>
            <w:vAlign w:val="center"/>
          </w:tcPr>
          <w:p w14:paraId="1802D562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2"/>
              </w:rPr>
              <w:t>Subjects</w:t>
            </w:r>
          </w:p>
        </w:tc>
        <w:tc>
          <w:tcPr>
            <w:tcW w:w="1090" w:type="dxa"/>
          </w:tcPr>
          <w:p w14:paraId="3FC0DBAE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 xml:space="preserve">% of </w:t>
            </w: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br/>
              <w:t xml:space="preserve">marks/ </w:t>
            </w: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</w:rPr>
              <w:t>GPA</w:t>
            </w:r>
          </w:p>
          <w:p w14:paraId="64B887B3" w14:textId="77777777" w:rsidR="0001370D" w:rsidRPr="002E0E43" w:rsidRDefault="0001370D" w:rsidP="00A16918">
            <w:pPr>
              <w:spacing w:line="194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Obtained</w:t>
            </w:r>
          </w:p>
        </w:tc>
        <w:tc>
          <w:tcPr>
            <w:tcW w:w="1563" w:type="dxa"/>
            <w:vAlign w:val="center"/>
          </w:tcPr>
          <w:p w14:paraId="163ACC53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 xml:space="preserve">Remarks </w:t>
            </w:r>
            <w:r w:rsidRPr="002E0E43">
              <w:rPr>
                <w:rFonts w:ascii="Times New Roman" w:hAnsi="Times New Roman" w:cs="Times New Roman"/>
                <w:color w:val="000000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8"/>
              </w:rPr>
              <w:t xml:space="preserve">Distinction/ </w:t>
            </w:r>
            <w:r w:rsidRPr="002E0E43">
              <w:rPr>
                <w:rFonts w:ascii="Times New Roman" w:hAnsi="Times New Roman" w:cs="Times New Roman"/>
                <w:color w:val="000000"/>
                <w:spacing w:val="-8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Division</w:t>
            </w:r>
          </w:p>
        </w:tc>
      </w:tr>
      <w:tr w:rsidR="0001370D" w:rsidRPr="002E0E43" w14:paraId="5E64F9DC" w14:textId="77777777" w:rsidTr="00A16918">
        <w:trPr>
          <w:trHeight w:hRule="exact" w:val="460"/>
        </w:trPr>
        <w:tc>
          <w:tcPr>
            <w:tcW w:w="2244" w:type="dxa"/>
            <w:vAlign w:val="center"/>
          </w:tcPr>
          <w:p w14:paraId="4166BC54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Class X</w:t>
            </w:r>
          </w:p>
        </w:tc>
        <w:tc>
          <w:tcPr>
            <w:tcW w:w="2261" w:type="dxa"/>
          </w:tcPr>
          <w:p w14:paraId="1D53CA4B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328468AD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</w:tcPr>
          <w:p w14:paraId="1CB08EFD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3C6A4718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</w:tcPr>
          <w:p w14:paraId="54362CA0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</w:tcPr>
          <w:p w14:paraId="3D5AC5D9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78F130B8" w14:textId="77777777" w:rsidTr="00A16918">
        <w:trPr>
          <w:trHeight w:hRule="exact" w:val="523"/>
        </w:trPr>
        <w:tc>
          <w:tcPr>
            <w:tcW w:w="2244" w:type="dxa"/>
            <w:vAlign w:val="center"/>
          </w:tcPr>
          <w:p w14:paraId="62D25991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>Higher Secondary</w:t>
            </w:r>
          </w:p>
        </w:tc>
        <w:tc>
          <w:tcPr>
            <w:tcW w:w="2261" w:type="dxa"/>
          </w:tcPr>
          <w:p w14:paraId="3AC2F80D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4B2E589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3E1C984E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A0BB283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</w:tcPr>
          <w:p w14:paraId="5DCC450C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0081C810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</w:tcPr>
          <w:p w14:paraId="0DE4B41B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</w:tcPr>
          <w:p w14:paraId="19DE1C52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483F6349" w14:textId="77777777" w:rsidTr="00A16918">
        <w:trPr>
          <w:trHeight w:hRule="exact" w:val="469"/>
        </w:trPr>
        <w:tc>
          <w:tcPr>
            <w:tcW w:w="2244" w:type="dxa"/>
          </w:tcPr>
          <w:p w14:paraId="57E6EA82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Degree</w:t>
            </w:r>
          </w:p>
        </w:tc>
        <w:tc>
          <w:tcPr>
            <w:tcW w:w="2261" w:type="dxa"/>
          </w:tcPr>
          <w:p w14:paraId="50BF4F6C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</w:tcPr>
          <w:p w14:paraId="5656C60A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59F8455F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</w:tcPr>
          <w:p w14:paraId="248A4241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</w:tcPr>
          <w:p w14:paraId="671C6AF0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29693583" w14:textId="77777777" w:rsidTr="00A16918">
        <w:trPr>
          <w:trHeight w:hRule="exact" w:val="715"/>
        </w:trPr>
        <w:tc>
          <w:tcPr>
            <w:tcW w:w="2244" w:type="dxa"/>
            <w:tcBorders>
              <w:bottom w:val="single" w:sz="4" w:space="0" w:color="000000"/>
            </w:tcBorders>
          </w:tcPr>
          <w:p w14:paraId="42D0C927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PG</w:t>
            </w:r>
          </w:p>
        </w:tc>
        <w:tc>
          <w:tcPr>
            <w:tcW w:w="2261" w:type="dxa"/>
            <w:tcBorders>
              <w:bottom w:val="single" w:sz="4" w:space="0" w:color="000000"/>
            </w:tcBorders>
          </w:tcPr>
          <w:p w14:paraId="5EC1AAA4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14:paraId="46BC4EBD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bottom w:val="single" w:sz="4" w:space="0" w:color="000000"/>
            </w:tcBorders>
          </w:tcPr>
          <w:p w14:paraId="4125777C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 w14:paraId="5565AD2F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 w14:paraId="38B1B572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148ABA4C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2919ADF5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59335A42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221A700B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B491635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DE5E2A4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2734A34B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3B00F360" w14:textId="77777777" w:rsidTr="00A16918">
        <w:trPr>
          <w:trHeight w:hRule="exact" w:val="956"/>
        </w:trPr>
        <w:tc>
          <w:tcPr>
            <w:tcW w:w="2244" w:type="dxa"/>
            <w:tcBorders>
              <w:bottom w:val="single" w:sz="4" w:space="0" w:color="auto"/>
            </w:tcBorders>
          </w:tcPr>
          <w:p w14:paraId="44369E15" w14:textId="77777777" w:rsidR="0001370D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Any other</w:t>
            </w:r>
          </w:p>
          <w:p w14:paraId="7E5B6E02" w14:textId="77777777" w:rsidR="0001370D" w:rsidRDefault="0001370D" w:rsidP="00A16918">
            <w:pPr>
              <w:rPr>
                <w:rFonts w:ascii="Times New Roman" w:hAnsi="Times New Roman" w:cs="Times New Roman"/>
              </w:rPr>
            </w:pPr>
          </w:p>
          <w:p w14:paraId="14982F87" w14:textId="77777777" w:rsidR="0001370D" w:rsidRPr="00B81673" w:rsidRDefault="0001370D" w:rsidP="00A1691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2D63F7A1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6F1FAE0F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2D6555BC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14:paraId="2396D082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6BC9E271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E857A20" w14:textId="77777777" w:rsidR="00265349" w:rsidRPr="00896E9D" w:rsidRDefault="00265349" w:rsidP="0001370D">
      <w:pPr>
        <w:rPr>
          <w:sz w:val="8"/>
          <w:szCs w:val="8"/>
        </w:rPr>
      </w:pPr>
    </w:p>
    <w:tbl>
      <w:tblPr>
        <w:tblpPr w:leftFromText="180" w:rightFromText="180" w:vertAnchor="text" w:horzAnchor="margin" w:tblpXSpec="right" w:tblpY="325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2289"/>
        <w:gridCol w:w="2304"/>
        <w:gridCol w:w="2562"/>
      </w:tblGrid>
      <w:tr w:rsidR="00265349" w:rsidRPr="002E0E43" w14:paraId="243B208E" w14:textId="77777777" w:rsidTr="00A16918">
        <w:trPr>
          <w:trHeight w:hRule="exact" w:val="350"/>
        </w:trPr>
        <w:tc>
          <w:tcPr>
            <w:tcW w:w="9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AE5B5" w14:textId="77777777" w:rsidR="00265349" w:rsidRPr="002E0E43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13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3"/>
              </w:rPr>
              <w:t>iv. Languages Known (please put tick mark)</w:t>
            </w:r>
          </w:p>
        </w:tc>
      </w:tr>
      <w:tr w:rsidR="00265349" w:rsidRPr="002E0E43" w14:paraId="0138BE01" w14:textId="77777777" w:rsidTr="00A16918">
        <w:trPr>
          <w:trHeight w:hRule="exact" w:val="27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AC39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C8DE" w14:textId="77777777" w:rsidR="00265349" w:rsidRPr="002E0E43" w:rsidRDefault="00265349" w:rsidP="00A1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Read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D566" w14:textId="77777777" w:rsidR="00265349" w:rsidRPr="002E0E43" w:rsidRDefault="00265349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Writing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4817E" w14:textId="77777777" w:rsidR="00265349" w:rsidRPr="002E0E43" w:rsidRDefault="00265349" w:rsidP="00A1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Speak</w:t>
            </w:r>
          </w:p>
        </w:tc>
      </w:tr>
      <w:tr w:rsidR="00265349" w:rsidRPr="002E0E43" w14:paraId="1C3D87B4" w14:textId="77777777" w:rsidTr="00A16918">
        <w:trPr>
          <w:trHeight w:hRule="exact" w:val="25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F02C" w14:textId="77777777" w:rsidR="00265349" w:rsidRPr="002E0E43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2"/>
              </w:rPr>
              <w:t>English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B095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3F63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8B29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349" w:rsidRPr="002E0E43" w14:paraId="56150263" w14:textId="77777777" w:rsidTr="00A16918">
        <w:trPr>
          <w:trHeight w:hRule="exact" w:val="28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BB5C4" w14:textId="77777777" w:rsidR="00265349" w:rsidRPr="002E0E43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Hindi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14F1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3B65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3D01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349" w:rsidRPr="002E0E43" w14:paraId="3DE85280" w14:textId="77777777" w:rsidTr="00A16918">
        <w:trPr>
          <w:trHeight w:hRule="exact" w:val="37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9848D" w14:textId="77777777" w:rsidR="00265349" w:rsidRPr="002E0E43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Malayalam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0757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60A8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F4E2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4B1CE85" w14:textId="77777777" w:rsidR="0001370D" w:rsidRDefault="0001370D" w:rsidP="0001370D"/>
    <w:p w14:paraId="044C8BE0" w14:textId="77777777" w:rsidR="0001370D" w:rsidRPr="00A160E1" w:rsidRDefault="0001370D" w:rsidP="00A160E1"/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6326"/>
        <w:gridCol w:w="2581"/>
      </w:tblGrid>
      <w:tr w:rsidR="0001370D" w:rsidRPr="002E0E43" w14:paraId="3E363F52" w14:textId="77777777" w:rsidTr="00A16918">
        <w:trPr>
          <w:trHeight w:hRule="exact" w:val="145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D5C3" w14:textId="77777777" w:rsidR="0001370D" w:rsidRPr="002E0E43" w:rsidRDefault="0001370D" w:rsidP="0001370D">
            <w:pPr>
              <w:numPr>
                <w:ilvl w:val="0"/>
                <w:numId w:val="8"/>
              </w:numPr>
              <w:tabs>
                <w:tab w:val="clear" w:pos="144"/>
                <w:tab w:val="decimal" w:pos="254"/>
              </w:tabs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54F5" w14:textId="77777777" w:rsidR="0001370D" w:rsidRPr="002E0E43" w:rsidRDefault="0001370D" w:rsidP="00A16918">
            <w:pPr>
              <w:ind w:left="105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Working Experience (if any)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20E8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6308F4E9" w14:textId="77777777" w:rsidTr="00A16918">
        <w:trPr>
          <w:trHeight w:hRule="exact" w:val="72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FADD" w14:textId="77777777" w:rsidR="0001370D" w:rsidRPr="002E0E43" w:rsidRDefault="0001370D" w:rsidP="0001370D">
            <w:pPr>
              <w:numPr>
                <w:ilvl w:val="0"/>
                <w:numId w:val="8"/>
              </w:numPr>
              <w:tabs>
                <w:tab w:val="clear" w:pos="144"/>
                <w:tab w:val="decimal" w:pos="254"/>
              </w:tabs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D478" w14:textId="77777777" w:rsidR="0001370D" w:rsidRPr="002E0E43" w:rsidRDefault="0001370D" w:rsidP="00A16918">
            <w:pPr>
              <w:ind w:left="105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5"/>
              </w:rPr>
              <w:t>Whether currently employed: Y/N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AD73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32275AB0" w14:textId="77777777" w:rsidTr="00A16918">
        <w:trPr>
          <w:trHeight w:hRule="exact" w:val="1214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A34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4BBE" w14:textId="77777777" w:rsidR="0001370D" w:rsidRPr="002E0E43" w:rsidRDefault="0001370D" w:rsidP="00A16918">
            <w:pPr>
              <w:ind w:left="105"/>
              <w:rPr>
                <w:rFonts w:ascii="Times New Roman" w:hAnsi="Times New Roman" w:cs="Times New Roman"/>
                <w:color w:val="000000"/>
                <w:spacing w:val="-13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3"/>
              </w:rPr>
              <w:t>Name and address of referee along with phone number and e-mail address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A5B7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ACED96C" w14:textId="77777777" w:rsidR="0001370D" w:rsidRPr="002E0E43" w:rsidRDefault="0001370D" w:rsidP="0001370D">
      <w:pPr>
        <w:spacing w:after="233" w:line="20" w:lineRule="exact"/>
        <w:rPr>
          <w:rFonts w:ascii="Times New Roman" w:hAnsi="Times New Roman" w:cs="Times New Roman"/>
        </w:rPr>
      </w:pPr>
    </w:p>
    <w:p w14:paraId="5C77C2A6" w14:textId="77777777" w:rsidR="0001370D" w:rsidRDefault="0001370D" w:rsidP="0001370D">
      <w:pPr>
        <w:spacing w:line="213" w:lineRule="auto"/>
        <w:ind w:left="3816"/>
        <w:rPr>
          <w:rFonts w:ascii="Times New Roman" w:hAnsi="Times New Roman" w:cs="Times New Roman"/>
          <w:b/>
          <w:color w:val="000000"/>
          <w:w w:val="85"/>
          <w:u w:val="single"/>
        </w:rPr>
      </w:pPr>
    </w:p>
    <w:p w14:paraId="79733FE7" w14:textId="77777777" w:rsidR="0001370D" w:rsidRPr="002E0E43" w:rsidRDefault="0083605F" w:rsidP="0001370D">
      <w:pPr>
        <w:spacing w:line="213" w:lineRule="auto"/>
        <w:ind w:left="3816"/>
        <w:rPr>
          <w:rFonts w:ascii="Times New Roman" w:hAnsi="Times New Roman" w:cs="Times New Roman"/>
          <w:b/>
          <w:color w:val="000000"/>
          <w:w w:val="85"/>
          <w:u w:val="single"/>
        </w:rPr>
      </w:pPr>
      <w:r>
        <w:rPr>
          <w:rFonts w:ascii="Times New Roman" w:hAnsi="Times New Roman" w:cs="Times New Roman"/>
        </w:rPr>
        <w:pict w14:anchorId="31028655">
          <v:line id="_x0000_s1029" style="position:absolute;left:0;text-align:left;z-index:251661312" from="-75.8pt,-350.35pt" to="511.25pt,-350.35pt" strokecolor="#020202" strokeweight=".25pt"/>
        </w:pict>
      </w:r>
      <w:r w:rsidR="0001370D" w:rsidRPr="002E0E43">
        <w:rPr>
          <w:rFonts w:ascii="Times New Roman" w:hAnsi="Times New Roman" w:cs="Times New Roman"/>
          <w:b/>
          <w:color w:val="000000"/>
          <w:w w:val="85"/>
          <w:u w:val="single"/>
        </w:rPr>
        <w:t xml:space="preserve">DECLARATION </w:t>
      </w:r>
    </w:p>
    <w:p w14:paraId="55678CCF" w14:textId="77777777" w:rsidR="00AF20E2" w:rsidRPr="005042A7" w:rsidRDefault="00AF20E2" w:rsidP="00AF20E2">
      <w:pPr>
        <w:spacing w:before="216"/>
        <w:ind w:left="144" w:right="36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                </w:t>
      </w:r>
      <w:r w:rsidRPr="005042A7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I hereby declare that I have carefully read and understood the 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terms and conditions of the </w:t>
      </w:r>
      <w:r w:rsidRPr="005042A7">
        <w:rPr>
          <w:rFonts w:ascii="Times New Roman" w:hAnsi="Times New Roman" w:cs="Times New Roman"/>
          <w:color w:val="000000"/>
          <w:spacing w:val="-13"/>
          <w:sz w:val="24"/>
          <w:szCs w:val="24"/>
        </w:rPr>
        <w:t>institution and particulars on this application and that all entries in this form as well as in the attached sheets are true to the best of my knowledge and belief.</w:t>
      </w:r>
    </w:p>
    <w:p w14:paraId="0091BFD6" w14:textId="77777777" w:rsidR="0001370D" w:rsidRPr="005042A7" w:rsidRDefault="0001370D" w:rsidP="0001370D">
      <w:pPr>
        <w:spacing w:before="936"/>
        <w:ind w:left="756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4"/>
          <w:sz w:val="24"/>
          <w:szCs w:val="24"/>
        </w:rPr>
        <w:t>Signature</w:t>
      </w:r>
    </w:p>
    <w:p w14:paraId="72793806" w14:textId="77777777" w:rsidR="0001370D" w:rsidRPr="005042A7" w:rsidRDefault="0001370D" w:rsidP="0001370D">
      <w:pPr>
        <w:spacing w:before="36" w:line="196" w:lineRule="auto"/>
        <w:ind w:left="14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6"/>
          <w:sz w:val="24"/>
          <w:szCs w:val="24"/>
        </w:rPr>
        <w:t>Date: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</w:t>
      </w:r>
    </w:p>
    <w:p w14:paraId="2F6742BB" w14:textId="77777777" w:rsidR="0001370D" w:rsidRPr="005042A7" w:rsidRDefault="0001370D" w:rsidP="0001370D">
      <w:pPr>
        <w:spacing w:before="252" w:line="196" w:lineRule="auto"/>
        <w:ind w:left="144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2"/>
          <w:sz w:val="24"/>
          <w:szCs w:val="24"/>
        </w:rPr>
        <w:t>Place:</w:t>
      </w:r>
    </w:p>
    <w:p w14:paraId="2777CB63" w14:textId="77777777" w:rsidR="0001370D" w:rsidRPr="005042A7" w:rsidRDefault="0001370D" w:rsidP="0001370D">
      <w:pPr>
        <w:rPr>
          <w:rFonts w:ascii="Times New Roman" w:hAnsi="Times New Roman" w:cs="Times New Roman"/>
          <w:sz w:val="24"/>
          <w:szCs w:val="24"/>
        </w:rPr>
      </w:pPr>
    </w:p>
    <w:p w14:paraId="39C26B6F" w14:textId="77777777" w:rsidR="0001370D" w:rsidRDefault="0001370D" w:rsidP="0001370D"/>
    <w:p w14:paraId="72A04C53" w14:textId="77777777" w:rsidR="0001370D" w:rsidRDefault="0001370D" w:rsidP="0001370D"/>
    <w:p w14:paraId="0A9D058A" w14:textId="77777777" w:rsidR="0001370D" w:rsidRDefault="0001370D" w:rsidP="0001370D">
      <w:r>
        <w:t xml:space="preserve">      </w:t>
      </w:r>
    </w:p>
    <w:p w14:paraId="44EA3C80" w14:textId="77777777" w:rsidR="0001370D" w:rsidRPr="00E51331" w:rsidRDefault="0001370D" w:rsidP="006F1A95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sectPr w:rsidR="0001370D" w:rsidRPr="00E51331" w:rsidSect="004319DF">
      <w:headerReference w:type="default" r:id="rId9"/>
      <w:pgSz w:w="11906" w:h="16838" w:code="9"/>
      <w:pgMar w:top="709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7A60B" w14:textId="77777777" w:rsidR="0083605F" w:rsidRDefault="0083605F" w:rsidP="004319DF">
      <w:pPr>
        <w:spacing w:after="0" w:line="240" w:lineRule="auto"/>
      </w:pPr>
      <w:r>
        <w:separator/>
      </w:r>
    </w:p>
  </w:endnote>
  <w:endnote w:type="continuationSeparator" w:id="0">
    <w:p w14:paraId="02E7276D" w14:textId="77777777" w:rsidR="0083605F" w:rsidRDefault="0083605F" w:rsidP="0043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1EFED" w14:textId="77777777" w:rsidR="0083605F" w:rsidRDefault="0083605F" w:rsidP="004319DF">
      <w:pPr>
        <w:spacing w:after="0" w:line="240" w:lineRule="auto"/>
      </w:pPr>
      <w:r>
        <w:separator/>
      </w:r>
    </w:p>
  </w:footnote>
  <w:footnote w:type="continuationSeparator" w:id="0">
    <w:p w14:paraId="633B951B" w14:textId="77777777" w:rsidR="0083605F" w:rsidRDefault="0083605F" w:rsidP="00431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4E373" w14:textId="7B50E9D3" w:rsidR="004319DF" w:rsidRPr="004319DF" w:rsidRDefault="004319DF">
    <w:pPr>
      <w:pStyle w:val="Header"/>
      <w:rPr>
        <w:sz w:val="30"/>
        <w:szCs w:val="30"/>
      </w:rPr>
    </w:pPr>
    <w:r>
      <w:tab/>
    </w:r>
    <w:r>
      <w:tab/>
    </w:r>
    <w:r>
      <w:tab/>
    </w:r>
    <w:r w:rsidRPr="004319DF">
      <w:rPr>
        <w:sz w:val="30"/>
        <w:szCs w:val="30"/>
      </w:rPr>
      <w:t>5/6/7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0082"/>
    <w:multiLevelType w:val="hybridMultilevel"/>
    <w:tmpl w:val="0864417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204B5"/>
    <w:multiLevelType w:val="hybridMultilevel"/>
    <w:tmpl w:val="8AF2FBF4"/>
    <w:lvl w:ilvl="0" w:tplc="0CC2E32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FB073E2"/>
    <w:multiLevelType w:val="hybridMultilevel"/>
    <w:tmpl w:val="BBC04360"/>
    <w:lvl w:ilvl="0" w:tplc="BC46573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1F815487"/>
    <w:multiLevelType w:val="multilevel"/>
    <w:tmpl w:val="DE4C9B12"/>
    <w:lvl w:ilvl="0">
      <w:start w:val="1"/>
      <w:numFmt w:val="decimal"/>
      <w:lvlText w:val="%1."/>
      <w:lvlJc w:val="left"/>
      <w:pPr>
        <w:tabs>
          <w:tab w:val="decimal" w:pos="30672"/>
        </w:tabs>
        <w:ind w:left="313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F5069C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F6EA9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47D72"/>
    <w:multiLevelType w:val="hybridMultilevel"/>
    <w:tmpl w:val="EAEAAB54"/>
    <w:lvl w:ilvl="0" w:tplc="9822B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21C95"/>
    <w:multiLevelType w:val="hybridMultilevel"/>
    <w:tmpl w:val="0864417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D0834"/>
    <w:multiLevelType w:val="hybridMultilevel"/>
    <w:tmpl w:val="A5D6869E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07D0E"/>
    <w:multiLevelType w:val="multilevel"/>
    <w:tmpl w:val="BE5E8C18"/>
    <w:lvl w:ilvl="0">
      <w:start w:val="10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2C77B9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C4E76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3429B"/>
    <w:multiLevelType w:val="hybridMultilevel"/>
    <w:tmpl w:val="A6BE5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E36FF"/>
    <w:multiLevelType w:val="hybridMultilevel"/>
    <w:tmpl w:val="2B68A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D4D55"/>
    <w:multiLevelType w:val="multilevel"/>
    <w:tmpl w:val="1346D89A"/>
    <w:lvl w:ilvl="0">
      <w:start w:val="5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0448B7"/>
    <w:multiLevelType w:val="hybridMultilevel"/>
    <w:tmpl w:val="BF5832BE"/>
    <w:lvl w:ilvl="0" w:tplc="1DA0CD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9C7B66"/>
    <w:multiLevelType w:val="multilevel"/>
    <w:tmpl w:val="712E4BBC"/>
    <w:lvl w:ilvl="0">
      <w:start w:val="1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-1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16"/>
  </w:num>
  <w:num w:numId="8">
    <w:abstractNumId w:val="14"/>
  </w:num>
  <w:num w:numId="9">
    <w:abstractNumId w:val="13"/>
  </w:num>
  <w:num w:numId="10">
    <w:abstractNumId w:val="12"/>
  </w:num>
  <w:num w:numId="11">
    <w:abstractNumId w:val="6"/>
  </w:num>
  <w:num w:numId="12">
    <w:abstractNumId w:val="0"/>
  </w:num>
  <w:num w:numId="13">
    <w:abstractNumId w:val="7"/>
  </w:num>
  <w:num w:numId="14">
    <w:abstractNumId w:val="10"/>
  </w:num>
  <w:num w:numId="15">
    <w:abstractNumId w:val="11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3A56"/>
    <w:rsid w:val="00005C55"/>
    <w:rsid w:val="00006619"/>
    <w:rsid w:val="000120FD"/>
    <w:rsid w:val="0001370D"/>
    <w:rsid w:val="00022B24"/>
    <w:rsid w:val="00024D77"/>
    <w:rsid w:val="00031498"/>
    <w:rsid w:val="00033F91"/>
    <w:rsid w:val="00045195"/>
    <w:rsid w:val="000458D7"/>
    <w:rsid w:val="00046D62"/>
    <w:rsid w:val="00055CFA"/>
    <w:rsid w:val="00057A16"/>
    <w:rsid w:val="000601D5"/>
    <w:rsid w:val="00061D33"/>
    <w:rsid w:val="00062E41"/>
    <w:rsid w:val="0006660A"/>
    <w:rsid w:val="000674DC"/>
    <w:rsid w:val="00073E5B"/>
    <w:rsid w:val="00097E91"/>
    <w:rsid w:val="000A1651"/>
    <w:rsid w:val="000B05CB"/>
    <w:rsid w:val="000B41FB"/>
    <w:rsid w:val="000C1245"/>
    <w:rsid w:val="000C3400"/>
    <w:rsid w:val="000C6761"/>
    <w:rsid w:val="000C78AE"/>
    <w:rsid w:val="000D16C1"/>
    <w:rsid w:val="000D2703"/>
    <w:rsid w:val="000D5728"/>
    <w:rsid w:val="000D6337"/>
    <w:rsid w:val="000E5576"/>
    <w:rsid w:val="000F2ADA"/>
    <w:rsid w:val="000F3A7C"/>
    <w:rsid w:val="00102280"/>
    <w:rsid w:val="001065CB"/>
    <w:rsid w:val="00115143"/>
    <w:rsid w:val="00117B34"/>
    <w:rsid w:val="00120ED5"/>
    <w:rsid w:val="00123D34"/>
    <w:rsid w:val="00124850"/>
    <w:rsid w:val="001266A1"/>
    <w:rsid w:val="00132921"/>
    <w:rsid w:val="001339DD"/>
    <w:rsid w:val="0014375F"/>
    <w:rsid w:val="00144968"/>
    <w:rsid w:val="0015105C"/>
    <w:rsid w:val="001543AA"/>
    <w:rsid w:val="00154980"/>
    <w:rsid w:val="00161667"/>
    <w:rsid w:val="001622C3"/>
    <w:rsid w:val="001645EC"/>
    <w:rsid w:val="00167D81"/>
    <w:rsid w:val="001709EF"/>
    <w:rsid w:val="001725C0"/>
    <w:rsid w:val="00181D90"/>
    <w:rsid w:val="0019309B"/>
    <w:rsid w:val="00197A44"/>
    <w:rsid w:val="001A189C"/>
    <w:rsid w:val="001A5C62"/>
    <w:rsid w:val="001B1B22"/>
    <w:rsid w:val="001B37F6"/>
    <w:rsid w:val="001B7436"/>
    <w:rsid w:val="001C0A04"/>
    <w:rsid w:val="001C50F0"/>
    <w:rsid w:val="001C66A7"/>
    <w:rsid w:val="001C763A"/>
    <w:rsid w:val="001D2D2C"/>
    <w:rsid w:val="001D4C43"/>
    <w:rsid w:val="001D5793"/>
    <w:rsid w:val="001E28ED"/>
    <w:rsid w:val="001E2E42"/>
    <w:rsid w:val="001E7451"/>
    <w:rsid w:val="002028DF"/>
    <w:rsid w:val="00205BE1"/>
    <w:rsid w:val="00206943"/>
    <w:rsid w:val="00213758"/>
    <w:rsid w:val="00223E5B"/>
    <w:rsid w:val="00226503"/>
    <w:rsid w:val="002305E8"/>
    <w:rsid w:val="0023480E"/>
    <w:rsid w:val="00234885"/>
    <w:rsid w:val="00234C60"/>
    <w:rsid w:val="00243762"/>
    <w:rsid w:val="00245259"/>
    <w:rsid w:val="00245A03"/>
    <w:rsid w:val="002539FE"/>
    <w:rsid w:val="00255A23"/>
    <w:rsid w:val="002615C0"/>
    <w:rsid w:val="00263B49"/>
    <w:rsid w:val="00265171"/>
    <w:rsid w:val="00265349"/>
    <w:rsid w:val="002775F9"/>
    <w:rsid w:val="00286DB3"/>
    <w:rsid w:val="00297AA0"/>
    <w:rsid w:val="002A02A3"/>
    <w:rsid w:val="002A72DD"/>
    <w:rsid w:val="002A737C"/>
    <w:rsid w:val="002B0E02"/>
    <w:rsid w:val="002B48F7"/>
    <w:rsid w:val="002D4DAD"/>
    <w:rsid w:val="002F6C72"/>
    <w:rsid w:val="002F7DAF"/>
    <w:rsid w:val="0032052B"/>
    <w:rsid w:val="00321D6C"/>
    <w:rsid w:val="00322A2E"/>
    <w:rsid w:val="0032321E"/>
    <w:rsid w:val="003238B8"/>
    <w:rsid w:val="0033046D"/>
    <w:rsid w:val="0033134E"/>
    <w:rsid w:val="00332401"/>
    <w:rsid w:val="00334ED2"/>
    <w:rsid w:val="003373F9"/>
    <w:rsid w:val="0034712C"/>
    <w:rsid w:val="0035439D"/>
    <w:rsid w:val="00357013"/>
    <w:rsid w:val="00357AF2"/>
    <w:rsid w:val="00374BB5"/>
    <w:rsid w:val="00380A6B"/>
    <w:rsid w:val="0038657C"/>
    <w:rsid w:val="0039567D"/>
    <w:rsid w:val="00395B03"/>
    <w:rsid w:val="00396AFC"/>
    <w:rsid w:val="00397AF5"/>
    <w:rsid w:val="003A2923"/>
    <w:rsid w:val="003A3B72"/>
    <w:rsid w:val="003A7134"/>
    <w:rsid w:val="003B136D"/>
    <w:rsid w:val="003B345C"/>
    <w:rsid w:val="003B34EB"/>
    <w:rsid w:val="003C0537"/>
    <w:rsid w:val="003C07DF"/>
    <w:rsid w:val="003D0B98"/>
    <w:rsid w:val="003D336F"/>
    <w:rsid w:val="003D3D72"/>
    <w:rsid w:val="003E2395"/>
    <w:rsid w:val="003E496B"/>
    <w:rsid w:val="003F43F5"/>
    <w:rsid w:val="004046CF"/>
    <w:rsid w:val="00405020"/>
    <w:rsid w:val="00405630"/>
    <w:rsid w:val="00406998"/>
    <w:rsid w:val="00410EAE"/>
    <w:rsid w:val="00425CD4"/>
    <w:rsid w:val="00427A12"/>
    <w:rsid w:val="004319DF"/>
    <w:rsid w:val="004327C8"/>
    <w:rsid w:val="004459C4"/>
    <w:rsid w:val="0044757E"/>
    <w:rsid w:val="0044777A"/>
    <w:rsid w:val="00450BDC"/>
    <w:rsid w:val="00451A46"/>
    <w:rsid w:val="0045325A"/>
    <w:rsid w:val="00453C1A"/>
    <w:rsid w:val="00466D83"/>
    <w:rsid w:val="00470D61"/>
    <w:rsid w:val="00471964"/>
    <w:rsid w:val="0047423C"/>
    <w:rsid w:val="00476804"/>
    <w:rsid w:val="0048188C"/>
    <w:rsid w:val="00483E68"/>
    <w:rsid w:val="00484689"/>
    <w:rsid w:val="00484886"/>
    <w:rsid w:val="00492ECB"/>
    <w:rsid w:val="00493DC8"/>
    <w:rsid w:val="00497709"/>
    <w:rsid w:val="004B164E"/>
    <w:rsid w:val="004B2F26"/>
    <w:rsid w:val="004B3932"/>
    <w:rsid w:val="004B7A43"/>
    <w:rsid w:val="004C1BFD"/>
    <w:rsid w:val="004C37B9"/>
    <w:rsid w:val="004C5BE8"/>
    <w:rsid w:val="004C7ECC"/>
    <w:rsid w:val="004D01FD"/>
    <w:rsid w:val="004D07D7"/>
    <w:rsid w:val="004D7C0F"/>
    <w:rsid w:val="004E4842"/>
    <w:rsid w:val="004E53EE"/>
    <w:rsid w:val="004E74F1"/>
    <w:rsid w:val="005118E0"/>
    <w:rsid w:val="00513DFE"/>
    <w:rsid w:val="005174E2"/>
    <w:rsid w:val="005239C5"/>
    <w:rsid w:val="0052400A"/>
    <w:rsid w:val="00525FB0"/>
    <w:rsid w:val="00526207"/>
    <w:rsid w:val="00526526"/>
    <w:rsid w:val="00526945"/>
    <w:rsid w:val="0053386A"/>
    <w:rsid w:val="00533B15"/>
    <w:rsid w:val="0054066C"/>
    <w:rsid w:val="005407B2"/>
    <w:rsid w:val="00547D49"/>
    <w:rsid w:val="00547F6D"/>
    <w:rsid w:val="00550256"/>
    <w:rsid w:val="00551888"/>
    <w:rsid w:val="00552006"/>
    <w:rsid w:val="00552B62"/>
    <w:rsid w:val="00561CD5"/>
    <w:rsid w:val="00564092"/>
    <w:rsid w:val="0056666B"/>
    <w:rsid w:val="00573048"/>
    <w:rsid w:val="005763D0"/>
    <w:rsid w:val="00582EBB"/>
    <w:rsid w:val="005B2800"/>
    <w:rsid w:val="005C1019"/>
    <w:rsid w:val="005C26AC"/>
    <w:rsid w:val="005C2A8F"/>
    <w:rsid w:val="005C3CBA"/>
    <w:rsid w:val="005D36D7"/>
    <w:rsid w:val="005E1D39"/>
    <w:rsid w:val="005E4520"/>
    <w:rsid w:val="005E4DBF"/>
    <w:rsid w:val="005F6937"/>
    <w:rsid w:val="005F7567"/>
    <w:rsid w:val="006045B3"/>
    <w:rsid w:val="0060553B"/>
    <w:rsid w:val="006111CF"/>
    <w:rsid w:val="006121BB"/>
    <w:rsid w:val="00613978"/>
    <w:rsid w:val="00616925"/>
    <w:rsid w:val="006176F6"/>
    <w:rsid w:val="006240DC"/>
    <w:rsid w:val="00630473"/>
    <w:rsid w:val="006408F8"/>
    <w:rsid w:val="00640F20"/>
    <w:rsid w:val="00645046"/>
    <w:rsid w:val="00651D72"/>
    <w:rsid w:val="00652869"/>
    <w:rsid w:val="00653EEA"/>
    <w:rsid w:val="00654B36"/>
    <w:rsid w:val="006563E3"/>
    <w:rsid w:val="00657A3C"/>
    <w:rsid w:val="00660978"/>
    <w:rsid w:val="00663201"/>
    <w:rsid w:val="006634A9"/>
    <w:rsid w:val="006654B5"/>
    <w:rsid w:val="0067420E"/>
    <w:rsid w:val="006772D0"/>
    <w:rsid w:val="00677F54"/>
    <w:rsid w:val="00680F1F"/>
    <w:rsid w:val="00682765"/>
    <w:rsid w:val="006847F4"/>
    <w:rsid w:val="0069130F"/>
    <w:rsid w:val="00692A98"/>
    <w:rsid w:val="006A5B01"/>
    <w:rsid w:val="006B0193"/>
    <w:rsid w:val="006B0BCB"/>
    <w:rsid w:val="006B4544"/>
    <w:rsid w:val="006C624E"/>
    <w:rsid w:val="006D4CC6"/>
    <w:rsid w:val="006D6747"/>
    <w:rsid w:val="006D68B2"/>
    <w:rsid w:val="006D6D47"/>
    <w:rsid w:val="006E2E0B"/>
    <w:rsid w:val="006F10C0"/>
    <w:rsid w:val="006F1462"/>
    <w:rsid w:val="006F1A95"/>
    <w:rsid w:val="006F4053"/>
    <w:rsid w:val="006F5483"/>
    <w:rsid w:val="006F6AA4"/>
    <w:rsid w:val="00704719"/>
    <w:rsid w:val="0070673E"/>
    <w:rsid w:val="007068B1"/>
    <w:rsid w:val="007079EA"/>
    <w:rsid w:val="00714C66"/>
    <w:rsid w:val="00732ECF"/>
    <w:rsid w:val="007349C9"/>
    <w:rsid w:val="00736D19"/>
    <w:rsid w:val="0074087E"/>
    <w:rsid w:val="0074115E"/>
    <w:rsid w:val="007434F8"/>
    <w:rsid w:val="00745040"/>
    <w:rsid w:val="007462C5"/>
    <w:rsid w:val="00754BB4"/>
    <w:rsid w:val="00762629"/>
    <w:rsid w:val="00762A8B"/>
    <w:rsid w:val="00767E07"/>
    <w:rsid w:val="00770291"/>
    <w:rsid w:val="00770AF3"/>
    <w:rsid w:val="00772537"/>
    <w:rsid w:val="007806AF"/>
    <w:rsid w:val="007903F3"/>
    <w:rsid w:val="00790CE1"/>
    <w:rsid w:val="0079208B"/>
    <w:rsid w:val="00794B20"/>
    <w:rsid w:val="007A143E"/>
    <w:rsid w:val="007A3C06"/>
    <w:rsid w:val="007B0CD6"/>
    <w:rsid w:val="007C1247"/>
    <w:rsid w:val="007D1C94"/>
    <w:rsid w:val="007D1D7C"/>
    <w:rsid w:val="007D2B1C"/>
    <w:rsid w:val="007D3F13"/>
    <w:rsid w:val="007E159B"/>
    <w:rsid w:val="007E16C3"/>
    <w:rsid w:val="007E1F4F"/>
    <w:rsid w:val="007F08A6"/>
    <w:rsid w:val="007F1F8F"/>
    <w:rsid w:val="007F6961"/>
    <w:rsid w:val="007F70D3"/>
    <w:rsid w:val="00800C09"/>
    <w:rsid w:val="00801060"/>
    <w:rsid w:val="0080457D"/>
    <w:rsid w:val="008072BC"/>
    <w:rsid w:val="00821B5D"/>
    <w:rsid w:val="008234AA"/>
    <w:rsid w:val="008337CF"/>
    <w:rsid w:val="00835550"/>
    <w:rsid w:val="0083605F"/>
    <w:rsid w:val="008426C6"/>
    <w:rsid w:val="00844BA6"/>
    <w:rsid w:val="00850832"/>
    <w:rsid w:val="00861E01"/>
    <w:rsid w:val="00862255"/>
    <w:rsid w:val="0086589E"/>
    <w:rsid w:val="00867F53"/>
    <w:rsid w:val="00881015"/>
    <w:rsid w:val="0088711E"/>
    <w:rsid w:val="008906F5"/>
    <w:rsid w:val="00895779"/>
    <w:rsid w:val="00896E9D"/>
    <w:rsid w:val="008A11D8"/>
    <w:rsid w:val="008B40B6"/>
    <w:rsid w:val="008B422E"/>
    <w:rsid w:val="008B5C2D"/>
    <w:rsid w:val="008C16AB"/>
    <w:rsid w:val="008C16F0"/>
    <w:rsid w:val="008C482D"/>
    <w:rsid w:val="008C4E89"/>
    <w:rsid w:val="008C7539"/>
    <w:rsid w:val="008D217E"/>
    <w:rsid w:val="008E3ABA"/>
    <w:rsid w:val="008F03FD"/>
    <w:rsid w:val="008F19C0"/>
    <w:rsid w:val="0090718D"/>
    <w:rsid w:val="009141B4"/>
    <w:rsid w:val="00922EC2"/>
    <w:rsid w:val="009269CF"/>
    <w:rsid w:val="00927CB1"/>
    <w:rsid w:val="00942B81"/>
    <w:rsid w:val="0094388B"/>
    <w:rsid w:val="0094652E"/>
    <w:rsid w:val="00951DB5"/>
    <w:rsid w:val="00953C22"/>
    <w:rsid w:val="009545C0"/>
    <w:rsid w:val="00954757"/>
    <w:rsid w:val="009554D5"/>
    <w:rsid w:val="009571C3"/>
    <w:rsid w:val="00966D30"/>
    <w:rsid w:val="00966F9F"/>
    <w:rsid w:val="00967C7B"/>
    <w:rsid w:val="00970534"/>
    <w:rsid w:val="00971B46"/>
    <w:rsid w:val="00975F48"/>
    <w:rsid w:val="00976DE6"/>
    <w:rsid w:val="00977274"/>
    <w:rsid w:val="00987B3D"/>
    <w:rsid w:val="009934DE"/>
    <w:rsid w:val="009A0C6B"/>
    <w:rsid w:val="009A277A"/>
    <w:rsid w:val="009A3EE2"/>
    <w:rsid w:val="009A5DC3"/>
    <w:rsid w:val="009B249E"/>
    <w:rsid w:val="009B3F31"/>
    <w:rsid w:val="009C4A96"/>
    <w:rsid w:val="009E09CC"/>
    <w:rsid w:val="009E123C"/>
    <w:rsid w:val="009E478A"/>
    <w:rsid w:val="009E661B"/>
    <w:rsid w:val="009E743C"/>
    <w:rsid w:val="009E77BB"/>
    <w:rsid w:val="009E7879"/>
    <w:rsid w:val="009F0AFE"/>
    <w:rsid w:val="009F2792"/>
    <w:rsid w:val="009F57D3"/>
    <w:rsid w:val="00A0068B"/>
    <w:rsid w:val="00A160E1"/>
    <w:rsid w:val="00A22520"/>
    <w:rsid w:val="00A23040"/>
    <w:rsid w:val="00A37A5A"/>
    <w:rsid w:val="00A43584"/>
    <w:rsid w:val="00A439AA"/>
    <w:rsid w:val="00A451A2"/>
    <w:rsid w:val="00A46F2C"/>
    <w:rsid w:val="00A50314"/>
    <w:rsid w:val="00A503A8"/>
    <w:rsid w:val="00A5237C"/>
    <w:rsid w:val="00A52759"/>
    <w:rsid w:val="00A53391"/>
    <w:rsid w:val="00A535C1"/>
    <w:rsid w:val="00A54DF4"/>
    <w:rsid w:val="00A56158"/>
    <w:rsid w:val="00A60F15"/>
    <w:rsid w:val="00A7145E"/>
    <w:rsid w:val="00A71EE7"/>
    <w:rsid w:val="00A73D07"/>
    <w:rsid w:val="00A75375"/>
    <w:rsid w:val="00A75A79"/>
    <w:rsid w:val="00A77D0F"/>
    <w:rsid w:val="00A813EA"/>
    <w:rsid w:val="00A84302"/>
    <w:rsid w:val="00A93693"/>
    <w:rsid w:val="00AA3307"/>
    <w:rsid w:val="00AA59F0"/>
    <w:rsid w:val="00AA7869"/>
    <w:rsid w:val="00AC233D"/>
    <w:rsid w:val="00AC5536"/>
    <w:rsid w:val="00AC5D97"/>
    <w:rsid w:val="00AC7DF8"/>
    <w:rsid w:val="00AD2280"/>
    <w:rsid w:val="00AD3B89"/>
    <w:rsid w:val="00AD4CC5"/>
    <w:rsid w:val="00AD533C"/>
    <w:rsid w:val="00AD7A48"/>
    <w:rsid w:val="00AE5067"/>
    <w:rsid w:val="00AF20E2"/>
    <w:rsid w:val="00AF3EB8"/>
    <w:rsid w:val="00AF51EE"/>
    <w:rsid w:val="00B04EDC"/>
    <w:rsid w:val="00B14DFE"/>
    <w:rsid w:val="00B15101"/>
    <w:rsid w:val="00B208F1"/>
    <w:rsid w:val="00B21C00"/>
    <w:rsid w:val="00B22DCC"/>
    <w:rsid w:val="00B26E8F"/>
    <w:rsid w:val="00B300CB"/>
    <w:rsid w:val="00B33766"/>
    <w:rsid w:val="00B33C7A"/>
    <w:rsid w:val="00B41E20"/>
    <w:rsid w:val="00B616B0"/>
    <w:rsid w:val="00B631A6"/>
    <w:rsid w:val="00B65FDF"/>
    <w:rsid w:val="00B67B77"/>
    <w:rsid w:val="00B737BE"/>
    <w:rsid w:val="00B77833"/>
    <w:rsid w:val="00B819C3"/>
    <w:rsid w:val="00B8651F"/>
    <w:rsid w:val="00BB38BA"/>
    <w:rsid w:val="00BC15D6"/>
    <w:rsid w:val="00BC794E"/>
    <w:rsid w:val="00BD1B4F"/>
    <w:rsid w:val="00BD4082"/>
    <w:rsid w:val="00BD55B2"/>
    <w:rsid w:val="00BD6BA7"/>
    <w:rsid w:val="00BE35CA"/>
    <w:rsid w:val="00BE41D8"/>
    <w:rsid w:val="00BF0836"/>
    <w:rsid w:val="00BF1875"/>
    <w:rsid w:val="00BF243F"/>
    <w:rsid w:val="00BF3873"/>
    <w:rsid w:val="00C03A56"/>
    <w:rsid w:val="00C06636"/>
    <w:rsid w:val="00C23825"/>
    <w:rsid w:val="00C23A18"/>
    <w:rsid w:val="00C31734"/>
    <w:rsid w:val="00C31F19"/>
    <w:rsid w:val="00C37D70"/>
    <w:rsid w:val="00C5181D"/>
    <w:rsid w:val="00C5255C"/>
    <w:rsid w:val="00C533FA"/>
    <w:rsid w:val="00C53A0C"/>
    <w:rsid w:val="00C572CB"/>
    <w:rsid w:val="00C60EFF"/>
    <w:rsid w:val="00C63677"/>
    <w:rsid w:val="00C63F82"/>
    <w:rsid w:val="00C7310C"/>
    <w:rsid w:val="00C829AA"/>
    <w:rsid w:val="00C8667E"/>
    <w:rsid w:val="00CA2907"/>
    <w:rsid w:val="00CA323A"/>
    <w:rsid w:val="00CB2F5D"/>
    <w:rsid w:val="00CB3A6E"/>
    <w:rsid w:val="00CB3FBB"/>
    <w:rsid w:val="00CB48E7"/>
    <w:rsid w:val="00CD388D"/>
    <w:rsid w:val="00CD4356"/>
    <w:rsid w:val="00CD79BD"/>
    <w:rsid w:val="00CE120A"/>
    <w:rsid w:val="00CF2694"/>
    <w:rsid w:val="00CF5F6D"/>
    <w:rsid w:val="00D01171"/>
    <w:rsid w:val="00D021AD"/>
    <w:rsid w:val="00D02EDA"/>
    <w:rsid w:val="00D0569F"/>
    <w:rsid w:val="00D113D9"/>
    <w:rsid w:val="00D14C64"/>
    <w:rsid w:val="00D20DCD"/>
    <w:rsid w:val="00D221D8"/>
    <w:rsid w:val="00D26279"/>
    <w:rsid w:val="00D55680"/>
    <w:rsid w:val="00D569FB"/>
    <w:rsid w:val="00D56F23"/>
    <w:rsid w:val="00D629EB"/>
    <w:rsid w:val="00D62EA2"/>
    <w:rsid w:val="00D6581C"/>
    <w:rsid w:val="00D751FE"/>
    <w:rsid w:val="00D7685B"/>
    <w:rsid w:val="00D7717E"/>
    <w:rsid w:val="00D8258D"/>
    <w:rsid w:val="00D8394A"/>
    <w:rsid w:val="00D84755"/>
    <w:rsid w:val="00D85473"/>
    <w:rsid w:val="00D87270"/>
    <w:rsid w:val="00D873E4"/>
    <w:rsid w:val="00D92169"/>
    <w:rsid w:val="00D92917"/>
    <w:rsid w:val="00D9479F"/>
    <w:rsid w:val="00DA0F67"/>
    <w:rsid w:val="00DA18C0"/>
    <w:rsid w:val="00DA560A"/>
    <w:rsid w:val="00DB6169"/>
    <w:rsid w:val="00DB62F9"/>
    <w:rsid w:val="00DC2BA9"/>
    <w:rsid w:val="00DC53F3"/>
    <w:rsid w:val="00DC7902"/>
    <w:rsid w:val="00DC7F36"/>
    <w:rsid w:val="00DD2D43"/>
    <w:rsid w:val="00DD307F"/>
    <w:rsid w:val="00DD4249"/>
    <w:rsid w:val="00DD611F"/>
    <w:rsid w:val="00DE32BC"/>
    <w:rsid w:val="00DF0440"/>
    <w:rsid w:val="00DF5F81"/>
    <w:rsid w:val="00E01A32"/>
    <w:rsid w:val="00E051CD"/>
    <w:rsid w:val="00E06BF6"/>
    <w:rsid w:val="00E07312"/>
    <w:rsid w:val="00E10797"/>
    <w:rsid w:val="00E125B5"/>
    <w:rsid w:val="00E13468"/>
    <w:rsid w:val="00E151BA"/>
    <w:rsid w:val="00E211A9"/>
    <w:rsid w:val="00E31217"/>
    <w:rsid w:val="00E42E50"/>
    <w:rsid w:val="00E461EB"/>
    <w:rsid w:val="00E50F7F"/>
    <w:rsid w:val="00E51331"/>
    <w:rsid w:val="00E53100"/>
    <w:rsid w:val="00E550B8"/>
    <w:rsid w:val="00E6546F"/>
    <w:rsid w:val="00E71203"/>
    <w:rsid w:val="00E75936"/>
    <w:rsid w:val="00E8239A"/>
    <w:rsid w:val="00E8310C"/>
    <w:rsid w:val="00E8533E"/>
    <w:rsid w:val="00E92326"/>
    <w:rsid w:val="00E92B73"/>
    <w:rsid w:val="00E96FDA"/>
    <w:rsid w:val="00EA04B6"/>
    <w:rsid w:val="00EA335A"/>
    <w:rsid w:val="00EA61DB"/>
    <w:rsid w:val="00EA7F53"/>
    <w:rsid w:val="00EB3B82"/>
    <w:rsid w:val="00EB538E"/>
    <w:rsid w:val="00EB61AE"/>
    <w:rsid w:val="00EB66E2"/>
    <w:rsid w:val="00EB682E"/>
    <w:rsid w:val="00EC7B2A"/>
    <w:rsid w:val="00ED131E"/>
    <w:rsid w:val="00ED747A"/>
    <w:rsid w:val="00ED7BAC"/>
    <w:rsid w:val="00EE242A"/>
    <w:rsid w:val="00EE27B2"/>
    <w:rsid w:val="00EE4B99"/>
    <w:rsid w:val="00EF2B1C"/>
    <w:rsid w:val="00F02006"/>
    <w:rsid w:val="00F069A0"/>
    <w:rsid w:val="00F0722F"/>
    <w:rsid w:val="00F20CA1"/>
    <w:rsid w:val="00F248BA"/>
    <w:rsid w:val="00F30EAF"/>
    <w:rsid w:val="00F31987"/>
    <w:rsid w:val="00F35F72"/>
    <w:rsid w:val="00F407C4"/>
    <w:rsid w:val="00F456F4"/>
    <w:rsid w:val="00F52C29"/>
    <w:rsid w:val="00F538A3"/>
    <w:rsid w:val="00F539C3"/>
    <w:rsid w:val="00F67D90"/>
    <w:rsid w:val="00F74496"/>
    <w:rsid w:val="00F76B10"/>
    <w:rsid w:val="00F82912"/>
    <w:rsid w:val="00F8433A"/>
    <w:rsid w:val="00F87DFA"/>
    <w:rsid w:val="00F925E6"/>
    <w:rsid w:val="00F9274B"/>
    <w:rsid w:val="00FA19BB"/>
    <w:rsid w:val="00FA59FD"/>
    <w:rsid w:val="00FA7615"/>
    <w:rsid w:val="00FA78A1"/>
    <w:rsid w:val="00FC470B"/>
    <w:rsid w:val="00FC60FF"/>
    <w:rsid w:val="00FC73B1"/>
    <w:rsid w:val="00FD4A47"/>
    <w:rsid w:val="00FD532E"/>
    <w:rsid w:val="00FE16F3"/>
    <w:rsid w:val="00FE3D7F"/>
    <w:rsid w:val="00FE44A4"/>
    <w:rsid w:val="00FF5346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25ECFFC"/>
  <w15:docId w15:val="{F9BDCC30-EEA6-4532-A22A-E4AF6F2E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3A56"/>
    <w:rPr>
      <w:color w:val="0000FF"/>
      <w:u w:val="single"/>
    </w:rPr>
  </w:style>
  <w:style w:type="table" w:styleId="TableGrid">
    <w:name w:val="Table Grid"/>
    <w:basedOn w:val="TableNormal"/>
    <w:uiPriority w:val="59"/>
    <w:rsid w:val="00C03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C03A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03A5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03A56"/>
    <w:pPr>
      <w:spacing w:after="0" w:line="240" w:lineRule="auto"/>
      <w:ind w:left="720"/>
      <w:contextualSpacing/>
      <w:jc w:val="both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A5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39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1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9DF"/>
  </w:style>
  <w:style w:type="paragraph" w:styleId="Footer">
    <w:name w:val="footer"/>
    <w:basedOn w:val="Normal"/>
    <w:link w:val="FooterChar"/>
    <w:uiPriority w:val="99"/>
    <w:unhideWhenUsed/>
    <w:rsid w:val="00431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cdn6</dc:creator>
  <cp:keywords/>
  <dc:description/>
  <cp:lastModifiedBy>CIFT-CDN</cp:lastModifiedBy>
  <cp:revision>571</cp:revision>
  <cp:lastPrinted>2025-03-20T10:47:00Z</cp:lastPrinted>
  <dcterms:created xsi:type="dcterms:W3CDTF">2018-11-13T04:32:00Z</dcterms:created>
  <dcterms:modified xsi:type="dcterms:W3CDTF">2025-03-20T10:49:00Z</dcterms:modified>
</cp:coreProperties>
</file>